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2618" w14:textId="77777777" w:rsidR="00EF73A0" w:rsidRDefault="00EF73A0">
      <w:pPr>
        <w:spacing w:after="0" w:line="240" w:lineRule="auto"/>
        <w:jc w:val="center"/>
        <w:rPr>
          <w:rFonts w:ascii="Verdana" w:eastAsia="Verdana" w:hAnsi="Verdana" w:cs="Verdana"/>
          <w:b/>
          <w:sz w:val="18"/>
        </w:rPr>
      </w:pPr>
    </w:p>
    <w:p w14:paraId="6B2B4367" w14:textId="77777777" w:rsidR="00EF73A0" w:rsidRDefault="00EF73A0">
      <w:pPr>
        <w:spacing w:after="0" w:line="240" w:lineRule="auto"/>
        <w:rPr>
          <w:rFonts w:ascii="Verdana" w:eastAsia="Verdana" w:hAnsi="Verdana" w:cs="Verdana"/>
          <w:b/>
          <w:sz w:val="32"/>
        </w:rPr>
      </w:pPr>
    </w:p>
    <w:p w14:paraId="75C5BAB4" w14:textId="77777777" w:rsidR="00EF73A0" w:rsidRDefault="00462564">
      <w:pPr>
        <w:spacing w:after="0" w:line="240" w:lineRule="auto"/>
        <w:jc w:val="center"/>
        <w:rPr>
          <w:rFonts w:ascii="Arial" w:eastAsia="Arial" w:hAnsi="Arial" w:cs="Arial"/>
          <w:sz w:val="40"/>
        </w:rPr>
      </w:pPr>
      <w:r>
        <w:rPr>
          <w:rFonts w:ascii="Arial" w:eastAsia="Arial" w:hAnsi="Arial" w:cs="Arial"/>
          <w:b/>
          <w:sz w:val="40"/>
        </w:rPr>
        <w:t>Risk Assessment: General and Coronavirus - Senior Run Sessions</w:t>
      </w:r>
    </w:p>
    <w:p w14:paraId="3D9887FF" w14:textId="77777777" w:rsidR="00EF73A0" w:rsidRDefault="00EF73A0">
      <w:pPr>
        <w:spacing w:after="0" w:line="240" w:lineRule="auto"/>
        <w:ind w:left="2835"/>
        <w:rPr>
          <w:rFonts w:ascii="Arial" w:eastAsia="Arial" w:hAnsi="Arial" w:cs="Arial"/>
          <w:sz w:val="18"/>
        </w:rPr>
      </w:pPr>
    </w:p>
    <w:p w14:paraId="1FA61E2D" w14:textId="77777777" w:rsidR="00EF73A0" w:rsidRDefault="00EF73A0">
      <w:pPr>
        <w:spacing w:after="0" w:line="240" w:lineRule="auto"/>
        <w:ind w:left="2835"/>
        <w:rPr>
          <w:rFonts w:ascii="Arial" w:eastAsia="Arial" w:hAnsi="Arial" w:cs="Arial"/>
          <w:sz w:val="18"/>
        </w:rPr>
      </w:pPr>
    </w:p>
    <w:tbl>
      <w:tblPr>
        <w:tblW w:w="0" w:type="auto"/>
        <w:jc w:val="center"/>
        <w:tblCellMar>
          <w:left w:w="10" w:type="dxa"/>
          <w:right w:w="10" w:type="dxa"/>
        </w:tblCellMar>
        <w:tblLook w:val="04A0" w:firstRow="1" w:lastRow="0" w:firstColumn="1" w:lastColumn="0" w:noHBand="0" w:noVBand="1"/>
      </w:tblPr>
      <w:tblGrid>
        <w:gridCol w:w="1877"/>
        <w:gridCol w:w="3544"/>
        <w:gridCol w:w="3686"/>
        <w:gridCol w:w="1937"/>
      </w:tblGrid>
      <w:tr w:rsidR="00EF73A0" w14:paraId="7B9E6594" w14:textId="77777777">
        <w:trPr>
          <w:cantSplit/>
          <w:jc w:val="center"/>
        </w:trPr>
        <w:tc>
          <w:tcPr>
            <w:tcW w:w="187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42E06456" w14:textId="77777777" w:rsidR="00EF73A0" w:rsidRDefault="00462564">
            <w:pPr>
              <w:spacing w:after="0" w:line="240" w:lineRule="auto"/>
            </w:pPr>
            <w:r>
              <w:rPr>
                <w:rFonts w:ascii="Arial" w:eastAsia="Arial" w:hAnsi="Arial" w:cs="Arial"/>
                <w:b/>
                <w:sz w:val="18"/>
              </w:rPr>
              <w:t xml:space="preserve">Date: </w:t>
            </w:r>
          </w:p>
        </w:tc>
        <w:tc>
          <w:tcPr>
            <w:tcW w:w="354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357615BA" w14:textId="77777777" w:rsidR="00EF73A0" w:rsidRDefault="00462564">
            <w:pPr>
              <w:spacing w:after="0" w:line="240" w:lineRule="auto"/>
            </w:pPr>
            <w:r>
              <w:rPr>
                <w:rFonts w:ascii="Arial" w:eastAsia="Arial" w:hAnsi="Arial" w:cs="Arial"/>
                <w:b/>
                <w:sz w:val="18"/>
              </w:rPr>
              <w:t xml:space="preserve">Assessed by: </w:t>
            </w:r>
          </w:p>
        </w:tc>
        <w:tc>
          <w:tcPr>
            <w:tcW w:w="368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E2C5C49" w14:textId="77777777" w:rsidR="00EF73A0" w:rsidRDefault="00462564">
            <w:pPr>
              <w:spacing w:after="0" w:line="240" w:lineRule="auto"/>
            </w:pPr>
            <w:r>
              <w:rPr>
                <w:rFonts w:ascii="Arial" w:eastAsia="Arial" w:hAnsi="Arial" w:cs="Arial"/>
                <w:b/>
                <w:sz w:val="20"/>
              </w:rPr>
              <w:t>Location :</w:t>
            </w:r>
          </w:p>
        </w:tc>
        <w:tc>
          <w:tcPr>
            <w:tcW w:w="193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6DD1C95" w14:textId="77777777" w:rsidR="00EF73A0" w:rsidRDefault="00462564">
            <w:pPr>
              <w:spacing w:after="0" w:line="240" w:lineRule="auto"/>
            </w:pPr>
            <w:r>
              <w:rPr>
                <w:rFonts w:ascii="Arial" w:eastAsia="Arial" w:hAnsi="Arial" w:cs="Arial"/>
                <w:b/>
                <w:sz w:val="18"/>
              </w:rPr>
              <w:t>Review :</w:t>
            </w:r>
          </w:p>
        </w:tc>
      </w:tr>
      <w:tr w:rsidR="00EF73A0" w14:paraId="10CE324D" w14:textId="77777777">
        <w:trPr>
          <w:cantSplit/>
          <w:jc w:val="center"/>
        </w:trPr>
        <w:tc>
          <w:tcPr>
            <w:tcW w:w="187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14:paraId="06ABDCB9" w14:textId="54599453" w:rsidR="00EF73A0" w:rsidRDefault="00236ECC">
            <w:pPr>
              <w:spacing w:after="0" w:line="240" w:lineRule="auto"/>
            </w:pPr>
            <w:r>
              <w:rPr>
                <w:rFonts w:ascii="Arial" w:eastAsia="Arial" w:hAnsi="Arial" w:cs="Arial"/>
                <w:color w:val="1F497D"/>
              </w:rPr>
              <w:t>21.07.21</w:t>
            </w:r>
          </w:p>
        </w:tc>
        <w:tc>
          <w:tcPr>
            <w:tcW w:w="3544"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14:paraId="0A3F65B9" w14:textId="77777777" w:rsidR="00EF73A0" w:rsidRDefault="00462564">
            <w:pPr>
              <w:spacing w:after="0" w:line="240" w:lineRule="auto"/>
            </w:pPr>
            <w:r>
              <w:rPr>
                <w:rFonts w:ascii="Arial" w:eastAsia="Arial" w:hAnsi="Arial" w:cs="Arial"/>
                <w:color w:val="1F497D"/>
                <w:sz w:val="24"/>
              </w:rPr>
              <w:t>Abby Dorani</w:t>
            </w:r>
          </w:p>
        </w:tc>
        <w:tc>
          <w:tcPr>
            <w:tcW w:w="368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14:paraId="3D2E2CBE" w14:textId="77777777" w:rsidR="00EF73A0" w:rsidRDefault="00462564">
            <w:pPr>
              <w:spacing w:after="0" w:line="240" w:lineRule="auto"/>
            </w:pPr>
            <w:r>
              <w:rPr>
                <w:rFonts w:ascii="Arial" w:eastAsia="Arial" w:hAnsi="Arial" w:cs="Arial"/>
                <w:color w:val="1F497D"/>
                <w:sz w:val="24"/>
              </w:rPr>
              <w:t>No fixed location</w:t>
            </w:r>
          </w:p>
        </w:tc>
        <w:tc>
          <w:tcPr>
            <w:tcW w:w="193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14:paraId="2F775A41" w14:textId="77777777" w:rsidR="00EF73A0" w:rsidRDefault="00462564">
            <w:pPr>
              <w:spacing w:after="0" w:line="240" w:lineRule="auto"/>
            </w:pPr>
            <w:r>
              <w:rPr>
                <w:rFonts w:ascii="Arial" w:eastAsia="Arial" w:hAnsi="Arial" w:cs="Arial"/>
                <w:color w:val="1F497D"/>
                <w:sz w:val="24"/>
              </w:rPr>
              <w:t xml:space="preserve">Ongoing </w:t>
            </w:r>
          </w:p>
        </w:tc>
      </w:tr>
    </w:tbl>
    <w:p w14:paraId="516C80C6" w14:textId="77777777" w:rsidR="00EF73A0" w:rsidRDefault="00EF73A0">
      <w:pPr>
        <w:spacing w:after="0" w:line="240" w:lineRule="auto"/>
        <w:rPr>
          <w:rFonts w:ascii="Arial" w:eastAsia="Arial" w:hAnsi="Arial" w:cs="Arial"/>
          <w:sz w:val="18"/>
        </w:rPr>
      </w:pPr>
    </w:p>
    <w:p w14:paraId="4A950CBD" w14:textId="4BB61F69" w:rsidR="00EF73A0" w:rsidRDefault="00752399">
      <w:pPr>
        <w:spacing w:after="0" w:line="240" w:lineRule="auto"/>
        <w:rPr>
          <w:rFonts w:ascii="Arial" w:eastAsia="Arial" w:hAnsi="Arial" w:cs="Arial"/>
          <w:sz w:val="18"/>
        </w:rPr>
      </w:pPr>
      <w:r>
        <w:rPr>
          <w:rFonts w:ascii="Arial" w:eastAsia="Arial" w:hAnsi="Arial" w:cs="Arial"/>
          <w:sz w:val="18"/>
        </w:rPr>
        <w:t xml:space="preserve">GENERAL RISK ASSESSMENT </w:t>
      </w:r>
    </w:p>
    <w:p w14:paraId="24DFD0BE" w14:textId="77777777" w:rsidR="00752399" w:rsidRDefault="00752399">
      <w:pPr>
        <w:spacing w:after="0" w:line="240" w:lineRule="auto"/>
        <w:rPr>
          <w:rFonts w:ascii="Arial" w:eastAsia="Arial" w:hAnsi="Arial" w:cs="Arial"/>
          <w:sz w:val="18"/>
        </w:rPr>
      </w:pPr>
    </w:p>
    <w:tbl>
      <w:tblPr>
        <w:tblW w:w="0" w:type="auto"/>
        <w:tblInd w:w="108" w:type="dxa"/>
        <w:tblCellMar>
          <w:left w:w="10" w:type="dxa"/>
          <w:right w:w="10" w:type="dxa"/>
        </w:tblCellMar>
        <w:tblLook w:val="04A0" w:firstRow="1" w:lastRow="0" w:firstColumn="1" w:lastColumn="0" w:noHBand="0" w:noVBand="1"/>
      </w:tblPr>
      <w:tblGrid>
        <w:gridCol w:w="1853"/>
        <w:gridCol w:w="1743"/>
        <w:gridCol w:w="2314"/>
        <w:gridCol w:w="848"/>
        <w:gridCol w:w="2329"/>
        <w:gridCol w:w="1071"/>
        <w:gridCol w:w="1527"/>
        <w:gridCol w:w="1084"/>
        <w:gridCol w:w="1071"/>
      </w:tblGrid>
      <w:tr w:rsidR="00EF73A0" w14:paraId="6C7CD493" w14:textId="77777777" w:rsidTr="00752399">
        <w:trPr>
          <w:trHeight w:val="1"/>
        </w:trPr>
        <w:tc>
          <w:tcPr>
            <w:tcW w:w="1858"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53167C36" w14:textId="77777777" w:rsidR="00EF73A0" w:rsidRDefault="00462564">
            <w:pPr>
              <w:spacing w:after="0" w:line="240" w:lineRule="auto"/>
              <w:jc w:val="center"/>
            </w:pPr>
            <w:r>
              <w:rPr>
                <w:rFonts w:ascii="Arial" w:eastAsia="Arial" w:hAnsi="Arial" w:cs="Arial"/>
                <w:b/>
                <w:sz w:val="18"/>
              </w:rPr>
              <w:t>What are the Hazards?</w:t>
            </w:r>
          </w:p>
        </w:tc>
        <w:tc>
          <w:tcPr>
            <w:tcW w:w="178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20A7FD62" w14:textId="77777777" w:rsidR="00EF73A0" w:rsidRDefault="00462564">
            <w:pPr>
              <w:spacing w:after="0" w:line="240" w:lineRule="auto"/>
              <w:jc w:val="center"/>
            </w:pPr>
            <w:r>
              <w:rPr>
                <w:rFonts w:ascii="Arial" w:eastAsia="Arial" w:hAnsi="Arial" w:cs="Arial"/>
                <w:b/>
                <w:sz w:val="18"/>
              </w:rPr>
              <w:t>Who might be harmed and how?</w:t>
            </w:r>
          </w:p>
        </w:tc>
        <w:tc>
          <w:tcPr>
            <w:tcW w:w="2364"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67B0634E" w14:textId="77777777" w:rsidR="00EF73A0" w:rsidRDefault="00462564">
            <w:pPr>
              <w:spacing w:after="0" w:line="240" w:lineRule="auto"/>
              <w:jc w:val="center"/>
            </w:pPr>
            <w:r>
              <w:rPr>
                <w:rFonts w:ascii="Arial" w:eastAsia="Arial" w:hAnsi="Arial" w:cs="Arial"/>
                <w:b/>
                <w:sz w:val="18"/>
              </w:rPr>
              <w:t>What are you already doing?</w:t>
            </w:r>
          </w:p>
        </w:tc>
        <w:tc>
          <w:tcPr>
            <w:tcW w:w="85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74DE84D8" w14:textId="77777777" w:rsidR="00EF73A0" w:rsidRDefault="00462564">
            <w:pPr>
              <w:spacing w:after="0" w:line="240" w:lineRule="auto"/>
              <w:jc w:val="center"/>
            </w:pPr>
            <w:r>
              <w:rPr>
                <w:rFonts w:ascii="Arial" w:eastAsia="Arial" w:hAnsi="Arial" w:cs="Arial"/>
                <w:b/>
                <w:sz w:val="18"/>
              </w:rPr>
              <w:t>Risk Rating</w:t>
            </w:r>
          </w:p>
        </w:tc>
        <w:tc>
          <w:tcPr>
            <w:tcW w:w="241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179B46AF" w14:textId="77777777" w:rsidR="00EF73A0" w:rsidRDefault="00462564">
            <w:pPr>
              <w:spacing w:after="0" w:line="240" w:lineRule="auto"/>
              <w:jc w:val="center"/>
            </w:pPr>
            <w:r>
              <w:rPr>
                <w:rFonts w:ascii="Arial" w:eastAsia="Arial" w:hAnsi="Arial" w:cs="Arial"/>
                <w:b/>
                <w:sz w:val="18"/>
              </w:rPr>
              <w:t>What else can you do to control this risk?</w:t>
            </w:r>
          </w:p>
        </w:tc>
        <w:tc>
          <w:tcPr>
            <w:tcW w:w="107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vAlign w:val="center"/>
          </w:tcPr>
          <w:p w14:paraId="3AF376ED" w14:textId="77777777" w:rsidR="00EF73A0" w:rsidRDefault="00462564">
            <w:pPr>
              <w:spacing w:after="0" w:line="240" w:lineRule="auto"/>
              <w:jc w:val="center"/>
            </w:pPr>
            <w:r>
              <w:rPr>
                <w:rFonts w:ascii="Arial" w:eastAsia="Arial" w:hAnsi="Arial" w:cs="Arial"/>
                <w:b/>
                <w:sz w:val="18"/>
              </w:rPr>
              <w:t>Resultant Risk Rating</w:t>
            </w:r>
          </w:p>
        </w:tc>
        <w:tc>
          <w:tcPr>
            <w:tcW w:w="152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29262349" w14:textId="77777777" w:rsidR="00EF73A0" w:rsidRDefault="00462564">
            <w:pPr>
              <w:spacing w:after="0" w:line="240" w:lineRule="auto"/>
              <w:jc w:val="center"/>
            </w:pPr>
            <w:r>
              <w:rPr>
                <w:rFonts w:ascii="Arial" w:eastAsia="Arial" w:hAnsi="Arial" w:cs="Arial"/>
                <w:b/>
                <w:sz w:val="18"/>
              </w:rPr>
              <w:t>Action by whom</w:t>
            </w:r>
          </w:p>
        </w:tc>
        <w:tc>
          <w:tcPr>
            <w:tcW w:w="1107"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37248269" w14:textId="77777777" w:rsidR="00EF73A0" w:rsidRDefault="00462564">
            <w:pPr>
              <w:spacing w:after="0" w:line="240" w:lineRule="auto"/>
              <w:jc w:val="center"/>
            </w:pPr>
            <w:r>
              <w:rPr>
                <w:rFonts w:ascii="Arial" w:eastAsia="Arial" w:hAnsi="Arial" w:cs="Arial"/>
                <w:b/>
                <w:sz w:val="18"/>
              </w:rPr>
              <w:t>Target date</w:t>
            </w:r>
          </w:p>
        </w:tc>
        <w:tc>
          <w:tcPr>
            <w:tcW w:w="1075"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EABB649" w14:textId="77777777" w:rsidR="00EF73A0" w:rsidRDefault="00462564">
            <w:pPr>
              <w:spacing w:after="0" w:line="240" w:lineRule="auto"/>
              <w:jc w:val="center"/>
            </w:pPr>
            <w:r>
              <w:rPr>
                <w:rFonts w:ascii="Arial" w:eastAsia="Arial" w:hAnsi="Arial" w:cs="Arial"/>
                <w:b/>
                <w:sz w:val="18"/>
              </w:rPr>
              <w:t>Complete</w:t>
            </w:r>
          </w:p>
        </w:tc>
      </w:tr>
      <w:tr w:rsidR="00EF73A0" w14:paraId="5A87F9FE" w14:textId="77777777" w:rsidTr="00752399">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F4053D" w14:textId="77777777" w:rsidR="00EF73A0" w:rsidRDefault="00462564">
            <w:pPr>
              <w:spacing w:after="0" w:line="240" w:lineRule="auto"/>
            </w:pPr>
            <w:r>
              <w:rPr>
                <w:rFonts w:ascii="Arial" w:eastAsia="Arial" w:hAnsi="Arial" w:cs="Arial"/>
                <w:color w:val="0070C0"/>
                <w:sz w:val="18"/>
              </w:rPr>
              <w:t>Close contact and/or collision with Pedestrian and Vehicular Traffic</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B79B620" w14:textId="77777777" w:rsidR="00EF73A0" w:rsidRDefault="00462564">
            <w:pPr>
              <w:spacing w:after="0" w:line="240" w:lineRule="auto"/>
            </w:pPr>
            <w:r>
              <w:rPr>
                <w:rFonts w:ascii="Arial" w:eastAsia="Arial" w:hAnsi="Arial" w:cs="Arial"/>
                <w:i/>
                <w:color w:val="0070C0"/>
                <w:sz w:val="18"/>
              </w:rPr>
              <w:t>Club Members, pedestrians and Drivers</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74CAF9B" w14:textId="77777777" w:rsidR="00EF73A0" w:rsidRDefault="00462564">
            <w:pPr>
              <w:numPr>
                <w:ilvl w:val="0"/>
                <w:numId w:val="1"/>
              </w:numPr>
              <w:spacing w:after="200" w:line="276" w:lineRule="auto"/>
              <w:ind w:left="210" w:hanging="210"/>
              <w:rPr>
                <w:rFonts w:ascii="Arial" w:eastAsia="Arial" w:hAnsi="Arial" w:cs="Arial"/>
                <w:i/>
                <w:color w:val="4F81BD"/>
                <w:sz w:val="18"/>
              </w:rPr>
            </w:pPr>
            <w:r>
              <w:rPr>
                <w:rFonts w:ascii="Arial" w:eastAsia="Arial" w:hAnsi="Arial" w:cs="Arial"/>
                <w:i/>
                <w:color w:val="4F81BD"/>
                <w:sz w:val="18"/>
              </w:rPr>
              <w:t xml:space="preserve">Leaders plan routes and identify locations for sessions which are quiet and where pedestrian and vehicular traffic is light. </w:t>
            </w:r>
          </w:p>
          <w:p w14:paraId="53F9C02C" w14:textId="77777777" w:rsidR="00EF73A0" w:rsidRDefault="00462564">
            <w:pPr>
              <w:numPr>
                <w:ilvl w:val="0"/>
                <w:numId w:val="1"/>
              </w:numPr>
              <w:spacing w:after="200" w:line="276" w:lineRule="auto"/>
              <w:ind w:left="210" w:hanging="210"/>
            </w:pPr>
            <w:r>
              <w:rPr>
                <w:rFonts w:ascii="Arial" w:eastAsia="Arial" w:hAnsi="Arial" w:cs="Arial"/>
                <w:i/>
                <w:color w:val="4F81BD"/>
                <w:sz w:val="18"/>
              </w:rPr>
              <w:t>In the event that a busier road is used to be able to carry our any particular session, the type of session planned would involve efforts where Members are able to run single file on the pavement or edge of the road as opposed to running back and forward on the same spot in large congested groups.</w:t>
            </w: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2F4E435C" w14:textId="77777777" w:rsidR="00EF73A0" w:rsidRDefault="00462564">
            <w:pPr>
              <w:spacing w:after="0" w:line="240" w:lineRule="auto"/>
              <w:jc w:val="center"/>
            </w:pPr>
            <w:r>
              <w:rPr>
                <w:rFonts w:ascii="Arial" w:eastAsia="Arial" w:hAnsi="Arial" w:cs="Arial"/>
                <w:i/>
                <w:sz w:val="18"/>
              </w:rPr>
              <w:t>Low</w:t>
            </w:r>
          </w:p>
        </w:tc>
        <w:tc>
          <w:tcPr>
            <w:tcW w:w="2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7ADF0F" w14:textId="77777777" w:rsidR="00EF73A0" w:rsidRDefault="00462564">
            <w:pPr>
              <w:spacing w:after="200" w:line="276" w:lineRule="auto"/>
              <w:ind w:left="175"/>
            </w:pPr>
            <w:r>
              <w:rPr>
                <w:rFonts w:ascii="Arial" w:eastAsia="Arial" w:hAnsi="Arial" w:cs="Arial"/>
                <w:i/>
                <w:color w:val="4F81BD"/>
                <w:sz w:val="18"/>
              </w:rPr>
              <w:t>Stop and/or cancel the session if necessary</w:t>
            </w:r>
          </w:p>
        </w:tc>
        <w:tc>
          <w:tcPr>
            <w:tcW w:w="1075"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4CCC3CF5" w14:textId="77777777" w:rsidR="00EF73A0" w:rsidRDefault="00462564">
            <w:pPr>
              <w:spacing w:after="0" w:line="240" w:lineRule="auto"/>
              <w:jc w:val="center"/>
            </w:pPr>
            <w:r>
              <w:rPr>
                <w:rFonts w:ascii="Arial" w:eastAsia="Arial" w:hAnsi="Arial" w:cs="Arial"/>
                <w:i/>
                <w:sz w:val="18"/>
              </w:rPr>
              <w:t>Low</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B5C2B" w14:textId="77777777" w:rsidR="00EF73A0" w:rsidRDefault="00462564">
            <w:pPr>
              <w:spacing w:after="0" w:line="240" w:lineRule="auto"/>
              <w:jc w:val="center"/>
            </w:pPr>
            <w:r>
              <w:rPr>
                <w:rFonts w:ascii="Arial" w:eastAsia="Arial" w:hAnsi="Arial" w:cs="Arial"/>
                <w:i/>
                <w:color w:val="4F81BD"/>
                <w:sz w:val="18"/>
              </w:rPr>
              <w:t>Leaders and coaches</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BBD4E" w14:textId="77777777" w:rsidR="00EF73A0" w:rsidRDefault="00462564">
            <w:pPr>
              <w:spacing w:after="0" w:line="240" w:lineRule="auto"/>
              <w:jc w:val="center"/>
            </w:pPr>
            <w:r>
              <w:rPr>
                <w:rFonts w:ascii="Arial" w:eastAsia="Arial" w:hAnsi="Arial" w:cs="Arial"/>
                <w:i/>
                <w:color w:val="4F81BD"/>
                <w:sz w:val="18"/>
              </w:rPr>
              <w:t>As and when required</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3A3174" w14:textId="77777777" w:rsidR="00EF73A0" w:rsidRDefault="00EF73A0">
            <w:pPr>
              <w:spacing w:after="0" w:line="240" w:lineRule="auto"/>
              <w:jc w:val="center"/>
              <w:rPr>
                <w:rFonts w:ascii="Calibri" w:eastAsia="Calibri" w:hAnsi="Calibri" w:cs="Calibri"/>
              </w:rPr>
            </w:pPr>
          </w:p>
        </w:tc>
      </w:tr>
      <w:tr w:rsidR="00EF73A0" w14:paraId="229D4BFB" w14:textId="77777777" w:rsidTr="00752399">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8E70B9" w14:textId="77777777" w:rsidR="00EF73A0" w:rsidRDefault="00462564">
            <w:pPr>
              <w:spacing w:after="0" w:line="240" w:lineRule="auto"/>
            </w:pPr>
            <w:r>
              <w:rPr>
                <w:rFonts w:ascii="Arial" w:eastAsia="Arial" w:hAnsi="Arial" w:cs="Arial"/>
                <w:color w:val="0070C0"/>
                <w:sz w:val="18"/>
              </w:rPr>
              <w:lastRenderedPageBreak/>
              <w:t>Risky locations being used for run sessions (such as pot holey roads) that could lead to injury, including when a location becomes unsafe as a result of weather changes.</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72ED1" w14:textId="77777777" w:rsidR="00EF73A0" w:rsidRDefault="00462564">
            <w:pPr>
              <w:spacing w:after="0" w:line="240" w:lineRule="auto"/>
            </w:pPr>
            <w:r>
              <w:rPr>
                <w:rFonts w:ascii="Arial" w:eastAsia="Arial" w:hAnsi="Arial" w:cs="Arial"/>
                <w:i/>
                <w:color w:val="0070C0"/>
                <w:sz w:val="18"/>
              </w:rPr>
              <w:t>Club Members</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1BD7F2" w14:textId="77777777" w:rsidR="00EF73A0" w:rsidRDefault="00462564">
            <w:pPr>
              <w:numPr>
                <w:ilvl w:val="0"/>
                <w:numId w:val="2"/>
              </w:numPr>
              <w:spacing w:after="200" w:line="276" w:lineRule="auto"/>
              <w:ind w:left="210" w:hanging="210"/>
              <w:rPr>
                <w:rFonts w:ascii="Arial" w:eastAsia="Arial" w:hAnsi="Arial" w:cs="Arial"/>
                <w:i/>
                <w:color w:val="4F81BD"/>
                <w:sz w:val="18"/>
              </w:rPr>
            </w:pPr>
            <w:r>
              <w:rPr>
                <w:rFonts w:ascii="Arial" w:eastAsia="Arial" w:hAnsi="Arial" w:cs="Arial"/>
                <w:i/>
                <w:color w:val="4F81BD"/>
                <w:sz w:val="18"/>
              </w:rPr>
              <w:t>Run leaders or coaches are responsible for identifying locations that are appropriate for carrying out sessions and are required to risk assess before leading the session. Most locations are regularly used and are deemed safe, but in the event that a new location is to be used, the leader or coach in question should visit the area in advance to establish whether it is safe to use, or whether any adaptations may be required to the session to avoid the risk of injury.</w:t>
            </w:r>
          </w:p>
          <w:p w14:paraId="3C385ED1" w14:textId="77777777" w:rsidR="00EF73A0" w:rsidRDefault="00462564">
            <w:pPr>
              <w:numPr>
                <w:ilvl w:val="0"/>
                <w:numId w:val="2"/>
              </w:numPr>
              <w:spacing w:after="200" w:line="276" w:lineRule="auto"/>
              <w:ind w:left="210" w:hanging="210"/>
              <w:rPr>
                <w:rFonts w:ascii="Arial" w:eastAsia="Arial" w:hAnsi="Arial" w:cs="Arial"/>
                <w:i/>
                <w:color w:val="4F81BD"/>
                <w:sz w:val="18"/>
              </w:rPr>
            </w:pPr>
            <w:r>
              <w:rPr>
                <w:rFonts w:ascii="Arial" w:eastAsia="Arial" w:hAnsi="Arial" w:cs="Arial"/>
                <w:i/>
                <w:color w:val="4F81BD"/>
                <w:sz w:val="18"/>
              </w:rPr>
              <w:t>Leaders and coaches should use the facebook group to communicate any unsafe or risky locations to other coaches and leaders, so that they can be avoided in future. This may relate to new areas or regularly used areas which may have become hazardous.</w:t>
            </w:r>
          </w:p>
          <w:p w14:paraId="599A5429" w14:textId="77777777" w:rsidR="00EF73A0" w:rsidRDefault="00462564">
            <w:pPr>
              <w:numPr>
                <w:ilvl w:val="0"/>
                <w:numId w:val="2"/>
              </w:numPr>
              <w:spacing w:after="200" w:line="276" w:lineRule="auto"/>
              <w:ind w:left="210" w:hanging="210"/>
            </w:pPr>
            <w:r>
              <w:rPr>
                <w:rFonts w:ascii="Arial" w:eastAsia="Arial" w:hAnsi="Arial" w:cs="Arial"/>
                <w:i/>
                <w:color w:val="4F81BD"/>
                <w:sz w:val="18"/>
              </w:rPr>
              <w:lastRenderedPageBreak/>
              <w:t>Leaders and coaches must consider the weather when risk assessing whether a location is suitable, and must be prepared to alter their plans in the event that the weather makes a location unsafe.</w:t>
            </w: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109B99BD" w14:textId="77777777" w:rsidR="00EF73A0" w:rsidRDefault="00EF73A0">
            <w:pPr>
              <w:spacing w:after="0" w:line="240" w:lineRule="auto"/>
              <w:jc w:val="center"/>
              <w:rPr>
                <w:rFonts w:ascii="Arial" w:eastAsia="Arial" w:hAnsi="Arial" w:cs="Arial"/>
                <w:i/>
                <w:sz w:val="18"/>
              </w:rPr>
            </w:pPr>
          </w:p>
          <w:p w14:paraId="3C65B044" w14:textId="77777777" w:rsidR="00EF73A0" w:rsidRDefault="00EF73A0">
            <w:pPr>
              <w:spacing w:after="0" w:line="240" w:lineRule="auto"/>
              <w:rPr>
                <w:rFonts w:ascii="Arial" w:eastAsia="Arial" w:hAnsi="Arial" w:cs="Arial"/>
                <w:sz w:val="18"/>
              </w:rPr>
            </w:pPr>
          </w:p>
          <w:p w14:paraId="2427FAEB" w14:textId="77777777" w:rsidR="00EF73A0" w:rsidRDefault="00EF73A0">
            <w:pPr>
              <w:spacing w:after="0" w:line="240" w:lineRule="auto"/>
              <w:rPr>
                <w:rFonts w:ascii="Arial" w:eastAsia="Arial" w:hAnsi="Arial" w:cs="Arial"/>
                <w:sz w:val="18"/>
              </w:rPr>
            </w:pPr>
          </w:p>
          <w:p w14:paraId="2CD1D786" w14:textId="77777777" w:rsidR="00EF73A0" w:rsidRDefault="00EF73A0">
            <w:pPr>
              <w:spacing w:after="0" w:line="240" w:lineRule="auto"/>
              <w:rPr>
                <w:rFonts w:ascii="Arial" w:eastAsia="Arial" w:hAnsi="Arial" w:cs="Arial"/>
                <w:sz w:val="18"/>
              </w:rPr>
            </w:pPr>
          </w:p>
          <w:p w14:paraId="0945F478" w14:textId="77777777" w:rsidR="00EF73A0" w:rsidRDefault="00EF73A0">
            <w:pPr>
              <w:spacing w:after="0" w:line="240" w:lineRule="auto"/>
              <w:rPr>
                <w:rFonts w:ascii="Arial" w:eastAsia="Arial" w:hAnsi="Arial" w:cs="Arial"/>
                <w:sz w:val="18"/>
              </w:rPr>
            </w:pPr>
          </w:p>
          <w:p w14:paraId="5BC04954" w14:textId="77777777" w:rsidR="00EF73A0" w:rsidRDefault="00EF73A0">
            <w:pPr>
              <w:spacing w:after="0" w:line="240" w:lineRule="auto"/>
              <w:rPr>
                <w:rFonts w:ascii="Arial" w:eastAsia="Arial" w:hAnsi="Arial" w:cs="Arial"/>
                <w:sz w:val="18"/>
              </w:rPr>
            </w:pPr>
          </w:p>
          <w:p w14:paraId="7AC9FC05" w14:textId="77777777" w:rsidR="00EF73A0" w:rsidRDefault="00EF73A0">
            <w:pPr>
              <w:spacing w:after="0" w:line="240" w:lineRule="auto"/>
              <w:rPr>
                <w:rFonts w:ascii="Arial" w:eastAsia="Arial" w:hAnsi="Arial" w:cs="Arial"/>
                <w:sz w:val="18"/>
              </w:rPr>
            </w:pPr>
          </w:p>
          <w:p w14:paraId="31D64A39" w14:textId="77777777" w:rsidR="00EF73A0" w:rsidRDefault="00462564">
            <w:pPr>
              <w:spacing w:after="0" w:line="240" w:lineRule="auto"/>
            </w:pPr>
            <w:r>
              <w:rPr>
                <w:rFonts w:ascii="Arial" w:eastAsia="Arial" w:hAnsi="Arial" w:cs="Arial"/>
                <w:sz w:val="18"/>
              </w:rPr>
              <w:t>Low</w:t>
            </w:r>
          </w:p>
        </w:tc>
        <w:tc>
          <w:tcPr>
            <w:tcW w:w="2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EA30AC" w14:textId="77777777" w:rsidR="00EF73A0" w:rsidRDefault="00462564">
            <w:pPr>
              <w:spacing w:after="200" w:line="276" w:lineRule="auto"/>
              <w:ind w:left="175"/>
            </w:pPr>
            <w:r>
              <w:rPr>
                <w:rFonts w:ascii="Arial" w:eastAsia="Arial" w:hAnsi="Arial" w:cs="Arial"/>
                <w:i/>
                <w:color w:val="4F81BD"/>
                <w:sz w:val="18"/>
              </w:rPr>
              <w:t>Stop and/or cancel the session if necessary</w:t>
            </w:r>
          </w:p>
        </w:tc>
        <w:tc>
          <w:tcPr>
            <w:tcW w:w="1075"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2759E04C" w14:textId="77777777" w:rsidR="00EF73A0" w:rsidRDefault="00EF73A0">
            <w:pPr>
              <w:spacing w:after="0" w:line="240" w:lineRule="auto"/>
              <w:jc w:val="center"/>
              <w:rPr>
                <w:rFonts w:ascii="Arial" w:eastAsia="Arial" w:hAnsi="Arial" w:cs="Arial"/>
                <w:i/>
                <w:color w:val="4F81BD"/>
                <w:sz w:val="18"/>
              </w:rPr>
            </w:pPr>
          </w:p>
          <w:p w14:paraId="3DFE84B9" w14:textId="77777777" w:rsidR="00EF73A0" w:rsidRDefault="00EF73A0">
            <w:pPr>
              <w:spacing w:after="0" w:line="240" w:lineRule="auto"/>
              <w:jc w:val="center"/>
              <w:rPr>
                <w:rFonts w:ascii="Arial" w:eastAsia="Arial" w:hAnsi="Arial" w:cs="Arial"/>
                <w:i/>
                <w:color w:val="4F81BD"/>
                <w:sz w:val="18"/>
              </w:rPr>
            </w:pPr>
          </w:p>
          <w:p w14:paraId="68368120" w14:textId="77777777" w:rsidR="00EF73A0" w:rsidRDefault="00EF73A0">
            <w:pPr>
              <w:spacing w:after="0" w:line="240" w:lineRule="auto"/>
              <w:jc w:val="center"/>
              <w:rPr>
                <w:rFonts w:ascii="Arial" w:eastAsia="Arial" w:hAnsi="Arial" w:cs="Arial"/>
                <w:i/>
                <w:color w:val="4F81BD"/>
                <w:sz w:val="18"/>
              </w:rPr>
            </w:pPr>
          </w:p>
          <w:p w14:paraId="0E049340" w14:textId="77777777" w:rsidR="00EF73A0" w:rsidRDefault="00EF73A0">
            <w:pPr>
              <w:spacing w:after="0" w:line="240" w:lineRule="auto"/>
              <w:jc w:val="center"/>
              <w:rPr>
                <w:rFonts w:ascii="Arial" w:eastAsia="Arial" w:hAnsi="Arial" w:cs="Arial"/>
                <w:i/>
                <w:color w:val="4F81BD"/>
                <w:sz w:val="18"/>
              </w:rPr>
            </w:pPr>
          </w:p>
          <w:p w14:paraId="6091C3EF" w14:textId="77777777" w:rsidR="00EF73A0" w:rsidRDefault="00EF73A0">
            <w:pPr>
              <w:spacing w:after="0" w:line="240" w:lineRule="auto"/>
              <w:jc w:val="center"/>
              <w:rPr>
                <w:rFonts w:ascii="Arial" w:eastAsia="Arial" w:hAnsi="Arial" w:cs="Arial"/>
                <w:i/>
                <w:color w:val="4F81BD"/>
                <w:sz w:val="18"/>
              </w:rPr>
            </w:pPr>
          </w:p>
          <w:p w14:paraId="53167ED1" w14:textId="77777777" w:rsidR="00EF73A0" w:rsidRDefault="00EF73A0">
            <w:pPr>
              <w:spacing w:after="0" w:line="240" w:lineRule="auto"/>
              <w:jc w:val="center"/>
              <w:rPr>
                <w:rFonts w:ascii="Arial" w:eastAsia="Arial" w:hAnsi="Arial" w:cs="Arial"/>
                <w:i/>
                <w:color w:val="4F81BD"/>
                <w:sz w:val="18"/>
              </w:rPr>
            </w:pPr>
          </w:p>
          <w:p w14:paraId="210BED59" w14:textId="77777777" w:rsidR="00EF73A0" w:rsidRDefault="00EF73A0">
            <w:pPr>
              <w:spacing w:after="0" w:line="240" w:lineRule="auto"/>
              <w:jc w:val="center"/>
              <w:rPr>
                <w:rFonts w:ascii="Arial" w:eastAsia="Arial" w:hAnsi="Arial" w:cs="Arial"/>
                <w:i/>
                <w:sz w:val="18"/>
              </w:rPr>
            </w:pPr>
          </w:p>
          <w:p w14:paraId="619D2581" w14:textId="77777777" w:rsidR="00EF73A0" w:rsidRDefault="00462564">
            <w:pPr>
              <w:spacing w:after="0" w:line="240" w:lineRule="auto"/>
              <w:jc w:val="center"/>
            </w:pPr>
            <w:r>
              <w:rPr>
                <w:rFonts w:ascii="Arial" w:eastAsia="Arial" w:hAnsi="Arial" w:cs="Arial"/>
                <w:i/>
                <w:sz w:val="18"/>
              </w:rPr>
              <w:t>Low</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B4AC37" w14:textId="4D40410B" w:rsidR="00EF73A0" w:rsidRDefault="00752399">
            <w:pPr>
              <w:spacing w:after="0" w:line="240" w:lineRule="auto"/>
              <w:jc w:val="center"/>
              <w:rPr>
                <w:rFonts w:ascii="Calibri" w:eastAsia="Calibri" w:hAnsi="Calibri" w:cs="Calibri"/>
              </w:rPr>
            </w:pPr>
            <w:r>
              <w:rPr>
                <w:rFonts w:ascii="Arial" w:eastAsia="Arial" w:hAnsi="Arial" w:cs="Arial"/>
                <w:i/>
                <w:color w:val="4F81BD"/>
                <w:sz w:val="18"/>
              </w:rPr>
              <w:t>Leaders and coaches</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3F9878" w14:textId="1353CBDB" w:rsidR="00EF73A0" w:rsidRDefault="00752399">
            <w:pPr>
              <w:spacing w:after="0" w:line="240" w:lineRule="auto"/>
              <w:jc w:val="center"/>
              <w:rPr>
                <w:rFonts w:ascii="Calibri" w:eastAsia="Calibri" w:hAnsi="Calibri" w:cs="Calibri"/>
              </w:rPr>
            </w:pPr>
            <w:r>
              <w:rPr>
                <w:rFonts w:ascii="Arial" w:eastAsia="Arial" w:hAnsi="Arial" w:cs="Arial"/>
                <w:i/>
                <w:color w:val="4F81BD"/>
                <w:sz w:val="18"/>
              </w:rPr>
              <w:t>As and when required</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8E8F1" w14:textId="77777777" w:rsidR="00EF73A0" w:rsidRDefault="00EF73A0">
            <w:pPr>
              <w:spacing w:after="0" w:line="240" w:lineRule="auto"/>
              <w:jc w:val="center"/>
              <w:rPr>
                <w:rFonts w:ascii="Calibri" w:eastAsia="Calibri" w:hAnsi="Calibri" w:cs="Calibri"/>
              </w:rPr>
            </w:pPr>
          </w:p>
        </w:tc>
      </w:tr>
      <w:tr w:rsidR="00752399" w14:paraId="559BE1F6" w14:textId="77777777" w:rsidTr="00752399">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74CB8C" w14:textId="1573EB0B" w:rsidR="00752399" w:rsidRDefault="00752399">
            <w:pPr>
              <w:spacing w:after="0" w:line="240" w:lineRule="auto"/>
              <w:rPr>
                <w:rFonts w:ascii="Arial" w:eastAsia="Arial" w:hAnsi="Arial" w:cs="Arial"/>
                <w:color w:val="4F81BD"/>
                <w:sz w:val="18"/>
              </w:rPr>
            </w:pPr>
            <w:r>
              <w:rPr>
                <w:rFonts w:ascii="Arial" w:eastAsia="Arial" w:hAnsi="Arial" w:cs="Arial"/>
                <w:color w:val="4F81BD"/>
                <w:sz w:val="18"/>
              </w:rPr>
              <w:t>Dark Nights and Low Visibility leading to increased risk of accidents/colissions with vehicles.</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B1871C" w14:textId="5028FD9A" w:rsidR="00752399" w:rsidRDefault="00752399">
            <w:pPr>
              <w:spacing w:after="0" w:line="240" w:lineRule="auto"/>
              <w:rPr>
                <w:rFonts w:ascii="Arial" w:eastAsia="Arial" w:hAnsi="Arial" w:cs="Arial"/>
                <w:i/>
                <w:color w:val="0070C0"/>
                <w:sz w:val="18"/>
              </w:rPr>
            </w:pPr>
            <w:r>
              <w:rPr>
                <w:rFonts w:ascii="Arial" w:eastAsia="Arial" w:hAnsi="Arial" w:cs="Arial"/>
                <w:i/>
                <w:color w:val="0070C0"/>
                <w:sz w:val="18"/>
              </w:rPr>
              <w:t>Club Members, pedestrians, drivers,cyclists</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99216D" w14:textId="02D0B2B8" w:rsidR="00752399" w:rsidRDefault="00752399">
            <w:pPr>
              <w:numPr>
                <w:ilvl w:val="0"/>
                <w:numId w:val="3"/>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 xml:space="preserve">Club members must wear hi vis on dark nights to sessions. </w:t>
            </w: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78A42DC8" w14:textId="018E8127" w:rsidR="00752399" w:rsidRDefault="00752399">
            <w:pPr>
              <w:spacing w:after="0" w:line="240" w:lineRule="auto"/>
              <w:jc w:val="center"/>
              <w:rPr>
                <w:rFonts w:ascii="Arial" w:eastAsia="Arial" w:hAnsi="Arial" w:cs="Arial"/>
                <w:i/>
                <w:sz w:val="18"/>
              </w:rPr>
            </w:pPr>
            <w:r>
              <w:rPr>
                <w:rFonts w:ascii="Arial" w:eastAsia="Arial" w:hAnsi="Arial" w:cs="Arial"/>
                <w:i/>
                <w:sz w:val="18"/>
              </w:rPr>
              <w:t>Low</w:t>
            </w:r>
          </w:p>
        </w:tc>
        <w:tc>
          <w:tcPr>
            <w:tcW w:w="2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42C07B" w14:textId="77777777" w:rsidR="00752399" w:rsidRDefault="00752399">
            <w:pPr>
              <w:numPr>
                <w:ilvl w:val="0"/>
                <w:numId w:val="4"/>
              </w:numPr>
              <w:spacing w:after="200" w:line="276" w:lineRule="auto"/>
              <w:ind w:left="351" w:hanging="283"/>
              <w:rPr>
                <w:rFonts w:ascii="Arial" w:eastAsia="Arial" w:hAnsi="Arial" w:cs="Arial"/>
                <w:i/>
                <w:color w:val="4F81BD"/>
                <w:sz w:val="18"/>
              </w:rPr>
            </w:pPr>
            <w:r>
              <w:rPr>
                <w:rFonts w:ascii="Arial" w:eastAsia="Arial" w:hAnsi="Arial" w:cs="Arial"/>
                <w:i/>
                <w:color w:val="4F81BD"/>
                <w:sz w:val="18"/>
              </w:rPr>
              <w:t xml:space="preserve">Leaders must tell those not wearing hi vis that they need to wear it. </w:t>
            </w:r>
          </w:p>
          <w:p w14:paraId="24192FDF" w14:textId="77777777" w:rsidR="00752399" w:rsidRDefault="00752399">
            <w:pPr>
              <w:numPr>
                <w:ilvl w:val="0"/>
                <w:numId w:val="4"/>
              </w:numPr>
              <w:spacing w:after="200" w:line="276" w:lineRule="auto"/>
              <w:ind w:left="351" w:hanging="283"/>
              <w:rPr>
                <w:rFonts w:ascii="Arial" w:eastAsia="Arial" w:hAnsi="Arial" w:cs="Arial"/>
                <w:i/>
                <w:color w:val="4F81BD"/>
                <w:sz w:val="18"/>
              </w:rPr>
            </w:pPr>
            <w:r>
              <w:rPr>
                <w:rFonts w:ascii="Arial" w:eastAsia="Arial" w:hAnsi="Arial" w:cs="Arial"/>
                <w:i/>
                <w:color w:val="4F81BD"/>
                <w:sz w:val="18"/>
              </w:rPr>
              <w:t>Emails circulating sign up links for sessions include a note to members that they need to wear Hi Vis.</w:t>
            </w:r>
          </w:p>
          <w:p w14:paraId="4D7D5408" w14:textId="0EDF71B0" w:rsidR="00752399" w:rsidRDefault="00752399">
            <w:pPr>
              <w:numPr>
                <w:ilvl w:val="0"/>
                <w:numId w:val="4"/>
              </w:numPr>
              <w:spacing w:after="200" w:line="276" w:lineRule="auto"/>
              <w:ind w:left="351" w:hanging="283"/>
              <w:rPr>
                <w:rFonts w:ascii="Arial" w:eastAsia="Arial" w:hAnsi="Arial" w:cs="Arial"/>
                <w:i/>
                <w:color w:val="4F81BD"/>
                <w:sz w:val="18"/>
              </w:rPr>
            </w:pPr>
            <w:r>
              <w:rPr>
                <w:rFonts w:ascii="Arial" w:eastAsia="Arial" w:hAnsi="Arial" w:cs="Arial"/>
                <w:i/>
                <w:color w:val="4F81BD"/>
                <w:sz w:val="18"/>
              </w:rPr>
              <w:t>Members not wearing Hi Vis must be stopped from attending if they offend regularly.</w:t>
            </w:r>
          </w:p>
        </w:tc>
        <w:tc>
          <w:tcPr>
            <w:tcW w:w="1075"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5C0D92D8" w14:textId="3411A858" w:rsidR="00752399" w:rsidRDefault="00752399">
            <w:pPr>
              <w:spacing w:after="0" w:line="240" w:lineRule="auto"/>
              <w:jc w:val="center"/>
              <w:rPr>
                <w:rFonts w:ascii="Arial" w:eastAsia="Arial" w:hAnsi="Arial" w:cs="Arial"/>
                <w:i/>
                <w:sz w:val="18"/>
              </w:rPr>
            </w:pPr>
            <w:r>
              <w:rPr>
                <w:rFonts w:ascii="Arial" w:eastAsia="Arial" w:hAnsi="Arial" w:cs="Arial"/>
                <w:i/>
                <w:sz w:val="18"/>
              </w:rPr>
              <w:t xml:space="preserve">Low </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73D71" w14:textId="2F03EA47" w:rsidR="00752399" w:rsidRDefault="00752399">
            <w:pPr>
              <w:spacing w:after="0" w:line="240" w:lineRule="auto"/>
              <w:jc w:val="center"/>
              <w:rPr>
                <w:rFonts w:ascii="Arial" w:eastAsia="Arial" w:hAnsi="Arial" w:cs="Arial"/>
                <w:i/>
                <w:color w:val="4F81BD"/>
                <w:sz w:val="18"/>
              </w:rPr>
            </w:pPr>
            <w:r>
              <w:rPr>
                <w:rFonts w:ascii="Arial" w:eastAsia="Arial" w:hAnsi="Arial" w:cs="Arial"/>
                <w:i/>
                <w:color w:val="4F81BD"/>
                <w:sz w:val="18"/>
              </w:rPr>
              <w:t>Leaders, Coaches, members, committee</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8CCAC6" w14:textId="1CE7D669" w:rsidR="00752399" w:rsidRDefault="00752399">
            <w:pPr>
              <w:spacing w:after="0" w:line="240" w:lineRule="auto"/>
              <w:jc w:val="center"/>
              <w:rPr>
                <w:rFonts w:ascii="Arial" w:eastAsia="Arial" w:hAnsi="Arial" w:cs="Arial"/>
                <w:i/>
                <w:color w:val="4F81BD"/>
                <w:sz w:val="18"/>
              </w:rPr>
            </w:pPr>
            <w:r>
              <w:rPr>
                <w:rFonts w:ascii="Arial" w:eastAsia="Arial" w:hAnsi="Arial" w:cs="Arial"/>
                <w:i/>
                <w:color w:val="4F81BD"/>
                <w:sz w:val="18"/>
              </w:rPr>
              <w:t>As and when required</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C0D02" w14:textId="77777777" w:rsidR="00752399" w:rsidRDefault="00752399">
            <w:pPr>
              <w:spacing w:after="0" w:line="240" w:lineRule="auto"/>
              <w:jc w:val="center"/>
              <w:rPr>
                <w:rFonts w:ascii="Calibri" w:eastAsia="Calibri" w:hAnsi="Calibri" w:cs="Calibri"/>
              </w:rPr>
            </w:pPr>
          </w:p>
        </w:tc>
      </w:tr>
      <w:tr w:rsidR="00EF73A0" w14:paraId="285BD44B" w14:textId="77777777" w:rsidTr="00752399">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78B248" w14:textId="77777777" w:rsidR="00EF73A0" w:rsidRDefault="00462564">
            <w:pPr>
              <w:spacing w:after="0" w:line="240" w:lineRule="auto"/>
            </w:pPr>
            <w:r>
              <w:rPr>
                <w:rFonts w:ascii="Arial" w:eastAsia="Arial" w:hAnsi="Arial" w:cs="Arial"/>
                <w:color w:val="4F81BD"/>
                <w:sz w:val="18"/>
              </w:rPr>
              <w:t>A club member attending a club session unwell or injured or becoming unwell or injured during the session (for coronavirus specific risk assessment please see below)</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5C1C52" w14:textId="77777777" w:rsidR="00EF73A0" w:rsidRDefault="00462564">
            <w:pPr>
              <w:spacing w:after="0" w:line="240" w:lineRule="auto"/>
            </w:pPr>
            <w:r>
              <w:rPr>
                <w:rFonts w:ascii="Arial" w:eastAsia="Arial" w:hAnsi="Arial" w:cs="Arial"/>
                <w:i/>
                <w:color w:val="0070C0"/>
                <w:sz w:val="18"/>
              </w:rPr>
              <w:t>Club Members</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B7370D" w14:textId="3C045AC7" w:rsidR="00EF73A0" w:rsidRDefault="00462564">
            <w:pPr>
              <w:numPr>
                <w:ilvl w:val="0"/>
                <w:numId w:val="3"/>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Club Members should only attend club sessions if they are healthy enough to carry out the activity.</w:t>
            </w:r>
            <w:r w:rsidR="00BD1F4E">
              <w:rPr>
                <w:rFonts w:ascii="Arial" w:eastAsia="Arial" w:hAnsi="Arial" w:cs="Arial"/>
                <w:i/>
                <w:color w:val="4F81BD"/>
                <w:sz w:val="18"/>
              </w:rPr>
              <w:t xml:space="preserve"> It is the responsibility of the member to decide whether or not they are healthy </w:t>
            </w:r>
            <w:r w:rsidR="00BD1F4E">
              <w:rPr>
                <w:rFonts w:ascii="Arial" w:eastAsia="Arial" w:hAnsi="Arial" w:cs="Arial"/>
                <w:i/>
                <w:color w:val="4F81BD"/>
                <w:sz w:val="18"/>
              </w:rPr>
              <w:lastRenderedPageBreak/>
              <w:t>enough to attend, and should seek medical guidance on this where appropriate before attending sessions.</w:t>
            </w:r>
          </w:p>
          <w:p w14:paraId="73C7CF93" w14:textId="77777777" w:rsidR="00EF73A0" w:rsidRDefault="00462564">
            <w:pPr>
              <w:numPr>
                <w:ilvl w:val="0"/>
                <w:numId w:val="3"/>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If a leader or coach feels that a club member is not fit to take part, they should discuss this directly with the member in question before the session begins to determine whether the member can take part..</w:t>
            </w:r>
          </w:p>
          <w:p w14:paraId="53734325" w14:textId="77777777" w:rsidR="00EF73A0" w:rsidRDefault="00462564">
            <w:pPr>
              <w:numPr>
                <w:ilvl w:val="0"/>
                <w:numId w:val="3"/>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 xml:space="preserve">If a member falls ill or becomes injured during the session, the leader or coach is responsible coordinating the response and ensuring that appropriate assistance is sought and provided, including seeking expert medical help. </w:t>
            </w:r>
          </w:p>
          <w:p w14:paraId="07E3CF51" w14:textId="77777777" w:rsidR="00EF73A0" w:rsidRDefault="00462564">
            <w:pPr>
              <w:numPr>
                <w:ilvl w:val="0"/>
                <w:numId w:val="3"/>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 xml:space="preserve">Leaders and coaches must carry a mobile phone with them when leading a session to be able to </w:t>
            </w:r>
            <w:r>
              <w:rPr>
                <w:rFonts w:ascii="Arial" w:eastAsia="Arial" w:hAnsi="Arial" w:cs="Arial"/>
                <w:i/>
                <w:color w:val="4F81BD"/>
                <w:sz w:val="18"/>
              </w:rPr>
              <w:lastRenderedPageBreak/>
              <w:t>call for help or call emergency services.</w:t>
            </w:r>
          </w:p>
          <w:p w14:paraId="499506FB" w14:textId="77777777" w:rsidR="00EF73A0" w:rsidRDefault="00462564">
            <w:pPr>
              <w:numPr>
                <w:ilvl w:val="0"/>
                <w:numId w:val="3"/>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Avoid carrying out sessions too far from residential areas to ensure that help required can be easily accessed.</w:t>
            </w:r>
          </w:p>
          <w:p w14:paraId="753999A1" w14:textId="77777777" w:rsidR="00EF73A0" w:rsidRDefault="00462564">
            <w:pPr>
              <w:numPr>
                <w:ilvl w:val="0"/>
                <w:numId w:val="3"/>
              </w:numPr>
              <w:spacing w:after="200" w:line="276" w:lineRule="auto"/>
              <w:ind w:left="352" w:hanging="352"/>
            </w:pPr>
            <w:r>
              <w:rPr>
                <w:rFonts w:ascii="Arial" w:eastAsia="Arial" w:hAnsi="Arial" w:cs="Arial"/>
                <w:i/>
                <w:color w:val="4F81BD"/>
                <w:sz w:val="18"/>
              </w:rPr>
              <w:t>Following any such incident, an incident/accident report must be completed by the leader/coach in question and submitted to Abby Dorani.</w:t>
            </w: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3DC7BC82" w14:textId="77777777" w:rsidR="00EF73A0" w:rsidRDefault="00462564">
            <w:pPr>
              <w:spacing w:after="0" w:line="240" w:lineRule="auto"/>
              <w:jc w:val="center"/>
            </w:pPr>
            <w:r>
              <w:rPr>
                <w:rFonts w:ascii="Arial" w:eastAsia="Arial" w:hAnsi="Arial" w:cs="Arial"/>
                <w:i/>
                <w:sz w:val="18"/>
              </w:rPr>
              <w:lastRenderedPageBreak/>
              <w:t>Low</w:t>
            </w:r>
          </w:p>
        </w:tc>
        <w:tc>
          <w:tcPr>
            <w:tcW w:w="2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CFAEB6" w14:textId="77777777" w:rsidR="00EF73A0" w:rsidRPr="00752399" w:rsidRDefault="00462564">
            <w:pPr>
              <w:numPr>
                <w:ilvl w:val="0"/>
                <w:numId w:val="4"/>
              </w:numPr>
              <w:spacing w:after="200" w:line="276" w:lineRule="auto"/>
              <w:ind w:left="351" w:hanging="283"/>
            </w:pPr>
            <w:r>
              <w:rPr>
                <w:rFonts w:ascii="Arial" w:eastAsia="Arial" w:hAnsi="Arial" w:cs="Arial"/>
                <w:i/>
                <w:color w:val="4F81BD"/>
                <w:sz w:val="18"/>
              </w:rPr>
              <w:t xml:space="preserve">The </w:t>
            </w:r>
            <w:r w:rsidR="00752399">
              <w:rPr>
                <w:rFonts w:ascii="Arial" w:eastAsia="Arial" w:hAnsi="Arial" w:cs="Arial"/>
                <w:i/>
                <w:color w:val="4F81BD"/>
                <w:sz w:val="18"/>
              </w:rPr>
              <w:t>club has introduced</w:t>
            </w:r>
            <w:r>
              <w:rPr>
                <w:rFonts w:ascii="Arial" w:eastAsia="Arial" w:hAnsi="Arial" w:cs="Arial"/>
                <w:i/>
                <w:color w:val="4F81BD"/>
                <w:sz w:val="18"/>
              </w:rPr>
              <w:t xml:space="preserve"> the RunTogether app in order to limit the numbers in groups as a result of the covid-19 pandemic. An advantage to this is that it give</w:t>
            </w:r>
            <w:r w:rsidR="00752399">
              <w:rPr>
                <w:rFonts w:ascii="Arial" w:eastAsia="Arial" w:hAnsi="Arial" w:cs="Arial"/>
                <w:i/>
                <w:color w:val="4F81BD"/>
                <w:sz w:val="18"/>
              </w:rPr>
              <w:t>s</w:t>
            </w:r>
            <w:r>
              <w:rPr>
                <w:rFonts w:ascii="Arial" w:eastAsia="Arial" w:hAnsi="Arial" w:cs="Arial"/>
                <w:i/>
                <w:color w:val="4F81BD"/>
                <w:sz w:val="18"/>
              </w:rPr>
              <w:t xml:space="preserve"> run </w:t>
            </w:r>
            <w:r>
              <w:rPr>
                <w:rFonts w:ascii="Arial" w:eastAsia="Arial" w:hAnsi="Arial" w:cs="Arial"/>
                <w:i/>
                <w:color w:val="4F81BD"/>
                <w:sz w:val="18"/>
              </w:rPr>
              <w:lastRenderedPageBreak/>
              <w:t>leaders and coaches access to the emergency contact details of any Members in attendance.</w:t>
            </w:r>
            <w:r w:rsidR="00752399">
              <w:rPr>
                <w:rFonts w:ascii="Arial" w:eastAsia="Arial" w:hAnsi="Arial" w:cs="Arial"/>
                <w:i/>
                <w:color w:val="4F81BD"/>
                <w:sz w:val="18"/>
              </w:rPr>
              <w:t xml:space="preserve"> Club to continue using RunTogether for this purpose.</w:t>
            </w:r>
          </w:p>
          <w:p w14:paraId="3297AD5B" w14:textId="5F56D96A" w:rsidR="00752399" w:rsidRDefault="00752399" w:rsidP="00752399">
            <w:pPr>
              <w:spacing w:after="200" w:line="276" w:lineRule="auto"/>
              <w:ind w:left="351"/>
            </w:pPr>
          </w:p>
        </w:tc>
        <w:tc>
          <w:tcPr>
            <w:tcW w:w="1075"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7FE245A2" w14:textId="77777777" w:rsidR="00EF73A0" w:rsidRDefault="00462564">
            <w:pPr>
              <w:spacing w:after="0" w:line="240" w:lineRule="auto"/>
              <w:jc w:val="center"/>
            </w:pPr>
            <w:r>
              <w:rPr>
                <w:rFonts w:ascii="Arial" w:eastAsia="Arial" w:hAnsi="Arial" w:cs="Arial"/>
                <w:i/>
                <w:sz w:val="18"/>
              </w:rPr>
              <w:lastRenderedPageBreak/>
              <w:t>Low</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6664B" w14:textId="10B908D3" w:rsidR="00EF73A0" w:rsidRDefault="00462564">
            <w:pPr>
              <w:spacing w:after="0" w:line="240" w:lineRule="auto"/>
              <w:jc w:val="center"/>
            </w:pPr>
            <w:r>
              <w:rPr>
                <w:rFonts w:ascii="Arial" w:eastAsia="Arial" w:hAnsi="Arial" w:cs="Arial"/>
                <w:i/>
                <w:color w:val="4F81BD"/>
                <w:sz w:val="18"/>
              </w:rPr>
              <w:t xml:space="preserve">David Levison </w:t>
            </w:r>
            <w:r w:rsidR="00752399">
              <w:rPr>
                <w:rFonts w:ascii="Arial" w:eastAsia="Arial" w:hAnsi="Arial" w:cs="Arial"/>
                <w:i/>
                <w:color w:val="4F81BD"/>
                <w:sz w:val="18"/>
              </w:rPr>
              <w:t>ensuring that</w:t>
            </w:r>
            <w:r>
              <w:rPr>
                <w:rFonts w:ascii="Arial" w:eastAsia="Arial" w:hAnsi="Arial" w:cs="Arial"/>
                <w:i/>
                <w:color w:val="4F81BD"/>
                <w:sz w:val="18"/>
              </w:rPr>
              <w:t xml:space="preserve"> RunTogether is available and that all leaders/coaches know how to use it. </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F0A42" w14:textId="7CA60128" w:rsidR="00EF73A0" w:rsidRDefault="00752399">
            <w:pPr>
              <w:spacing w:after="0" w:line="240" w:lineRule="auto"/>
              <w:jc w:val="center"/>
            </w:pPr>
            <w:r>
              <w:rPr>
                <w:rFonts w:ascii="Arial" w:eastAsia="Arial" w:hAnsi="Arial" w:cs="Arial"/>
                <w:i/>
                <w:color w:val="4F81BD"/>
                <w:sz w:val="18"/>
              </w:rPr>
              <w:t>ongoing</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97CF6" w14:textId="77777777" w:rsidR="00EF73A0" w:rsidRDefault="00EF73A0">
            <w:pPr>
              <w:spacing w:after="0" w:line="240" w:lineRule="auto"/>
              <w:jc w:val="center"/>
              <w:rPr>
                <w:rFonts w:ascii="Calibri" w:eastAsia="Calibri" w:hAnsi="Calibri" w:cs="Calibri"/>
              </w:rPr>
            </w:pPr>
          </w:p>
        </w:tc>
      </w:tr>
      <w:tr w:rsidR="00236ECC" w14:paraId="7FCF8C97" w14:textId="77777777" w:rsidTr="00752399">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92B53" w14:textId="6FFF012E" w:rsidR="00236ECC" w:rsidRDefault="00236ECC">
            <w:pPr>
              <w:spacing w:after="0" w:line="240" w:lineRule="auto"/>
              <w:rPr>
                <w:rFonts w:ascii="Arial" w:eastAsia="Arial" w:hAnsi="Arial" w:cs="Arial"/>
                <w:color w:val="4F81BD"/>
                <w:sz w:val="18"/>
              </w:rPr>
            </w:pPr>
            <w:r>
              <w:rPr>
                <w:rFonts w:ascii="Arial" w:eastAsia="Arial" w:hAnsi="Arial" w:cs="Arial"/>
                <w:color w:val="4F81BD"/>
                <w:sz w:val="18"/>
              </w:rPr>
              <w:lastRenderedPageBreak/>
              <w:t>General run safety of members on roads</w:t>
            </w:r>
          </w:p>
        </w:tc>
        <w:tc>
          <w:tcPr>
            <w:tcW w:w="17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90028B" w14:textId="6D64811E" w:rsidR="00236ECC" w:rsidRDefault="00236ECC">
            <w:pPr>
              <w:spacing w:after="0" w:line="240" w:lineRule="auto"/>
              <w:rPr>
                <w:rFonts w:ascii="Arial" w:eastAsia="Arial" w:hAnsi="Arial" w:cs="Arial"/>
                <w:i/>
                <w:color w:val="0070C0"/>
                <w:sz w:val="18"/>
              </w:rPr>
            </w:pPr>
            <w:r>
              <w:rPr>
                <w:rFonts w:ascii="Arial" w:eastAsia="Arial" w:hAnsi="Arial" w:cs="Arial"/>
                <w:i/>
                <w:color w:val="0070C0"/>
                <w:sz w:val="18"/>
              </w:rPr>
              <w:t>Club members, leaders etc</w:t>
            </w:r>
          </w:p>
        </w:tc>
        <w:tc>
          <w:tcPr>
            <w:tcW w:w="23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E5DD9" w14:textId="41858868" w:rsidR="00236ECC" w:rsidRDefault="00236ECC">
            <w:pPr>
              <w:numPr>
                <w:ilvl w:val="0"/>
                <w:numId w:val="3"/>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 xml:space="preserve">Limits on numbers of runners per session and per leader, currently set at 15 runners + 1 leader. This is to ensure that the groups are not too big and remain safe. </w:t>
            </w:r>
            <w:r w:rsidR="004076B7">
              <w:rPr>
                <w:rFonts w:ascii="Arial" w:eastAsia="Arial" w:hAnsi="Arial" w:cs="Arial"/>
                <w:i/>
                <w:color w:val="4F81BD"/>
                <w:sz w:val="18"/>
              </w:rPr>
              <w:t>Run together to be used for members to book in, with limits on numbers. Anyone not booked in cannot join a session that is already full.</w:t>
            </w: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73230F04" w14:textId="77777777" w:rsidR="00236ECC" w:rsidRDefault="00236ECC">
            <w:pPr>
              <w:spacing w:after="0" w:line="240" w:lineRule="auto"/>
              <w:jc w:val="center"/>
              <w:rPr>
                <w:rFonts w:ascii="Arial" w:eastAsia="Arial" w:hAnsi="Arial" w:cs="Arial"/>
                <w:i/>
                <w:sz w:val="18"/>
              </w:rPr>
            </w:pPr>
          </w:p>
        </w:tc>
        <w:tc>
          <w:tcPr>
            <w:tcW w:w="2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040DB5" w14:textId="2BE1E45F" w:rsidR="00236ECC" w:rsidRDefault="004076B7" w:rsidP="004076B7">
            <w:pPr>
              <w:spacing w:after="200" w:line="276" w:lineRule="auto"/>
              <w:ind w:left="351"/>
              <w:rPr>
                <w:rFonts w:ascii="Arial" w:eastAsia="Arial" w:hAnsi="Arial" w:cs="Arial"/>
                <w:i/>
                <w:color w:val="4F81BD"/>
                <w:sz w:val="18"/>
              </w:rPr>
            </w:pPr>
            <w:r>
              <w:rPr>
                <w:rFonts w:ascii="Arial" w:eastAsia="Arial" w:hAnsi="Arial" w:cs="Arial"/>
                <w:i/>
                <w:color w:val="4F81BD"/>
                <w:sz w:val="18"/>
              </w:rPr>
              <w:t>n/a</w:t>
            </w:r>
          </w:p>
        </w:tc>
        <w:tc>
          <w:tcPr>
            <w:tcW w:w="1075"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6D8E98F7" w14:textId="77777777" w:rsidR="00236ECC" w:rsidRDefault="00236ECC">
            <w:pPr>
              <w:spacing w:after="0" w:line="240" w:lineRule="auto"/>
              <w:jc w:val="center"/>
              <w:rPr>
                <w:rFonts w:ascii="Arial" w:eastAsia="Arial" w:hAnsi="Arial" w:cs="Arial"/>
                <w:i/>
                <w:sz w:val="18"/>
              </w:rPr>
            </w:pP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B097B" w14:textId="77777777" w:rsidR="00236ECC" w:rsidRDefault="00236ECC" w:rsidP="004076B7">
            <w:pPr>
              <w:spacing w:after="0" w:line="240" w:lineRule="auto"/>
              <w:rPr>
                <w:rFonts w:ascii="Arial" w:eastAsia="Arial" w:hAnsi="Arial" w:cs="Arial"/>
                <w:i/>
                <w:color w:val="4F81BD"/>
                <w:sz w:val="18"/>
              </w:rPr>
            </w:pPr>
          </w:p>
          <w:p w14:paraId="128F2F20" w14:textId="571C18CC" w:rsidR="004076B7" w:rsidRDefault="004076B7" w:rsidP="004076B7">
            <w:pPr>
              <w:spacing w:after="0" w:line="240" w:lineRule="auto"/>
              <w:rPr>
                <w:rFonts w:ascii="Arial" w:eastAsia="Arial" w:hAnsi="Arial" w:cs="Arial"/>
                <w:i/>
                <w:color w:val="4F81BD"/>
                <w:sz w:val="18"/>
              </w:rPr>
            </w:pPr>
            <w:r>
              <w:rPr>
                <w:rFonts w:ascii="Arial" w:eastAsia="Arial" w:hAnsi="Arial" w:cs="Arial"/>
                <w:i/>
                <w:color w:val="4F81BD"/>
                <w:sz w:val="18"/>
              </w:rPr>
              <w:t>Leaders</w:t>
            </w:r>
          </w:p>
        </w:tc>
        <w:tc>
          <w:tcPr>
            <w:tcW w:w="11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B1B69" w14:textId="77777777" w:rsidR="00236ECC" w:rsidRDefault="00236ECC">
            <w:pPr>
              <w:spacing w:after="0" w:line="240" w:lineRule="auto"/>
              <w:jc w:val="center"/>
              <w:rPr>
                <w:rFonts w:ascii="Arial" w:eastAsia="Arial" w:hAnsi="Arial" w:cs="Arial"/>
                <w:i/>
                <w:color w:val="4F81BD"/>
                <w:sz w:val="18"/>
              </w:rPr>
            </w:pPr>
          </w:p>
          <w:p w14:paraId="1A0F879D" w14:textId="7BEBAAC3" w:rsidR="004076B7" w:rsidRDefault="004076B7">
            <w:pPr>
              <w:spacing w:after="0" w:line="240" w:lineRule="auto"/>
              <w:jc w:val="center"/>
              <w:rPr>
                <w:rFonts w:ascii="Arial" w:eastAsia="Arial" w:hAnsi="Arial" w:cs="Arial"/>
                <w:i/>
                <w:color w:val="4F81BD"/>
                <w:sz w:val="18"/>
              </w:rPr>
            </w:pPr>
            <w:r>
              <w:rPr>
                <w:rFonts w:ascii="Arial" w:eastAsia="Arial" w:hAnsi="Arial" w:cs="Arial"/>
                <w:i/>
                <w:color w:val="4F81BD"/>
                <w:sz w:val="18"/>
              </w:rPr>
              <w:t>Ongoing</w:t>
            </w:r>
          </w:p>
        </w:tc>
        <w:tc>
          <w:tcPr>
            <w:tcW w:w="10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D25339" w14:textId="77777777" w:rsidR="00236ECC" w:rsidRDefault="00236ECC">
            <w:pPr>
              <w:spacing w:after="0" w:line="240" w:lineRule="auto"/>
              <w:jc w:val="center"/>
              <w:rPr>
                <w:rFonts w:ascii="Calibri" w:eastAsia="Calibri" w:hAnsi="Calibri" w:cs="Calibri"/>
              </w:rPr>
            </w:pPr>
          </w:p>
        </w:tc>
      </w:tr>
    </w:tbl>
    <w:p w14:paraId="36E36EEB" w14:textId="7CB0805E" w:rsidR="00EF73A0" w:rsidRDefault="00EF73A0">
      <w:pPr>
        <w:spacing w:after="0" w:line="240" w:lineRule="auto"/>
        <w:rPr>
          <w:rFonts w:ascii="Arial" w:eastAsia="Arial" w:hAnsi="Arial" w:cs="Arial"/>
          <w:sz w:val="18"/>
          <w:u w:val="single"/>
        </w:rPr>
      </w:pPr>
    </w:p>
    <w:p w14:paraId="1A39A26B" w14:textId="3018978C" w:rsidR="00752399" w:rsidRDefault="00752399">
      <w:pPr>
        <w:spacing w:after="0" w:line="240" w:lineRule="auto"/>
        <w:rPr>
          <w:rFonts w:ascii="Arial" w:eastAsia="Arial" w:hAnsi="Arial" w:cs="Arial"/>
          <w:sz w:val="18"/>
          <w:u w:val="single"/>
        </w:rPr>
      </w:pPr>
    </w:p>
    <w:p w14:paraId="3A7AA3EF" w14:textId="018E3F77" w:rsidR="00752399" w:rsidRDefault="00752399">
      <w:pPr>
        <w:spacing w:after="0" w:line="240" w:lineRule="auto"/>
        <w:rPr>
          <w:rFonts w:ascii="Arial" w:eastAsia="Arial" w:hAnsi="Arial" w:cs="Arial"/>
          <w:sz w:val="18"/>
          <w:u w:val="single"/>
        </w:rPr>
      </w:pPr>
      <w:r>
        <w:rPr>
          <w:rFonts w:ascii="Arial" w:eastAsia="Arial" w:hAnsi="Arial" w:cs="Arial"/>
          <w:sz w:val="18"/>
          <w:u w:val="single"/>
        </w:rPr>
        <w:lastRenderedPageBreak/>
        <w:t xml:space="preserve">Covid </w:t>
      </w:r>
    </w:p>
    <w:p w14:paraId="49255A2D" w14:textId="39013A30" w:rsidR="00752399" w:rsidRDefault="00752399">
      <w:pPr>
        <w:spacing w:after="0" w:line="240" w:lineRule="auto"/>
        <w:rPr>
          <w:rFonts w:ascii="Arial" w:eastAsia="Arial" w:hAnsi="Arial" w:cs="Arial"/>
          <w:sz w:val="18"/>
          <w:u w:val="single"/>
        </w:rPr>
      </w:pPr>
    </w:p>
    <w:tbl>
      <w:tblPr>
        <w:tblW w:w="0" w:type="auto"/>
        <w:tblInd w:w="108" w:type="dxa"/>
        <w:tblCellMar>
          <w:left w:w="10" w:type="dxa"/>
          <w:right w:w="10" w:type="dxa"/>
        </w:tblCellMar>
        <w:tblLook w:val="04A0" w:firstRow="1" w:lastRow="0" w:firstColumn="1" w:lastColumn="0" w:noHBand="0" w:noVBand="1"/>
      </w:tblPr>
      <w:tblGrid>
        <w:gridCol w:w="1858"/>
        <w:gridCol w:w="1857"/>
        <w:gridCol w:w="2583"/>
        <w:gridCol w:w="857"/>
        <w:gridCol w:w="2613"/>
        <w:gridCol w:w="867"/>
        <w:gridCol w:w="1527"/>
        <w:gridCol w:w="959"/>
        <w:gridCol w:w="719"/>
      </w:tblGrid>
      <w:tr w:rsidR="0030286E" w14:paraId="25839D53" w14:textId="77777777" w:rsidTr="0030286E">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53C5E0" w14:textId="77777777" w:rsidR="00752399" w:rsidRDefault="00752399" w:rsidP="007314B3">
            <w:pPr>
              <w:spacing w:after="0" w:line="240" w:lineRule="auto"/>
            </w:pPr>
            <w:r>
              <w:rPr>
                <w:rFonts w:ascii="Arial" w:eastAsia="Arial" w:hAnsi="Arial" w:cs="Arial"/>
                <w:color w:val="4F81BD"/>
                <w:sz w:val="18"/>
              </w:rPr>
              <w:t>Spread of Covid-19 during club activities</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DAC572" w14:textId="77777777" w:rsidR="00752399" w:rsidRDefault="00752399" w:rsidP="007314B3">
            <w:pPr>
              <w:spacing w:after="0" w:line="240" w:lineRule="auto"/>
              <w:rPr>
                <w:rFonts w:ascii="Arial" w:eastAsia="Arial" w:hAnsi="Arial" w:cs="Arial"/>
                <w:i/>
                <w:color w:val="4F81BD"/>
                <w:sz w:val="18"/>
              </w:rPr>
            </w:pPr>
            <w:r>
              <w:rPr>
                <w:rFonts w:ascii="Arial" w:eastAsia="Arial" w:hAnsi="Arial" w:cs="Arial"/>
                <w:i/>
                <w:color w:val="4F81BD"/>
                <w:sz w:val="18"/>
              </w:rPr>
              <w:t>Club Members including athletes, run leaders and coaches, all of whom could be at risk of catching coronavirus.</w:t>
            </w:r>
          </w:p>
          <w:p w14:paraId="34D55A31" w14:textId="77777777" w:rsidR="00752399" w:rsidRDefault="00752399" w:rsidP="007314B3">
            <w:pPr>
              <w:spacing w:after="0" w:line="240" w:lineRule="auto"/>
              <w:rPr>
                <w:rFonts w:ascii="Arial" w:eastAsia="Arial" w:hAnsi="Arial" w:cs="Arial"/>
                <w:i/>
                <w:color w:val="4F81BD"/>
                <w:sz w:val="18"/>
              </w:rPr>
            </w:pPr>
          </w:p>
          <w:p w14:paraId="77F1DC7A" w14:textId="77777777" w:rsidR="00752399" w:rsidRDefault="00752399" w:rsidP="007314B3">
            <w:pPr>
              <w:spacing w:after="0" w:line="240" w:lineRule="auto"/>
            </w:pPr>
            <w:r>
              <w:rPr>
                <w:rFonts w:ascii="Arial" w:eastAsia="Arial" w:hAnsi="Arial" w:cs="Arial"/>
                <w:i/>
                <w:color w:val="4F81BD"/>
                <w:sz w:val="18"/>
              </w:rPr>
              <w:t>Also members of the public who come into contact or near contact with our Club Members during a Club Activity.</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56078B" w14:textId="64E8381D" w:rsidR="0030286E" w:rsidRDefault="0030286E" w:rsidP="007314B3">
            <w:pPr>
              <w:numPr>
                <w:ilvl w:val="0"/>
                <w:numId w:val="7"/>
              </w:numPr>
              <w:spacing w:after="200" w:line="276" w:lineRule="auto"/>
              <w:ind w:left="352" w:hanging="360"/>
              <w:rPr>
                <w:rFonts w:ascii="Arial" w:eastAsia="Arial" w:hAnsi="Arial" w:cs="Arial"/>
                <w:i/>
                <w:color w:val="4F81BD"/>
                <w:sz w:val="18"/>
              </w:rPr>
            </w:pPr>
            <w:r>
              <w:rPr>
                <w:rFonts w:ascii="Arial" w:eastAsia="Arial" w:hAnsi="Arial" w:cs="Arial"/>
                <w:i/>
                <w:color w:val="4F81BD"/>
                <w:sz w:val="18"/>
              </w:rPr>
              <w:t>There are no longer legal or regulatory requirements for us to enforce covid measures</w:t>
            </w:r>
            <w:r w:rsidR="00236ECC">
              <w:rPr>
                <w:rFonts w:ascii="Arial" w:eastAsia="Arial" w:hAnsi="Arial" w:cs="Arial"/>
                <w:i/>
                <w:color w:val="4F81BD"/>
                <w:sz w:val="18"/>
              </w:rPr>
              <w:t>, however the below are recommendations to members.</w:t>
            </w:r>
          </w:p>
          <w:p w14:paraId="7902EB99" w14:textId="0EE02E1F" w:rsidR="00752399" w:rsidRDefault="00752399" w:rsidP="007314B3">
            <w:pPr>
              <w:numPr>
                <w:ilvl w:val="0"/>
                <w:numId w:val="7"/>
              </w:numPr>
              <w:spacing w:after="200" w:line="276" w:lineRule="auto"/>
              <w:ind w:left="352" w:hanging="360"/>
              <w:rPr>
                <w:rFonts w:ascii="Arial" w:eastAsia="Arial" w:hAnsi="Arial" w:cs="Arial"/>
                <w:i/>
                <w:color w:val="4F81BD"/>
                <w:sz w:val="18"/>
              </w:rPr>
            </w:pPr>
            <w:r>
              <w:rPr>
                <w:rFonts w:ascii="Arial" w:eastAsia="Arial" w:hAnsi="Arial" w:cs="Arial"/>
                <w:i/>
                <w:color w:val="4F81BD"/>
                <w:sz w:val="18"/>
              </w:rPr>
              <w:t xml:space="preserve">All Club Members, Coaches and Run Leaders </w:t>
            </w:r>
            <w:r w:rsidR="0030286E">
              <w:rPr>
                <w:rFonts w:ascii="Arial" w:eastAsia="Arial" w:hAnsi="Arial" w:cs="Arial"/>
                <w:i/>
                <w:color w:val="4F81BD"/>
                <w:sz w:val="18"/>
              </w:rPr>
              <w:t xml:space="preserve">are recommended </w:t>
            </w:r>
            <w:r>
              <w:rPr>
                <w:rFonts w:ascii="Arial" w:eastAsia="Arial" w:hAnsi="Arial" w:cs="Arial"/>
                <w:i/>
                <w:color w:val="4F81BD"/>
                <w:sz w:val="18"/>
              </w:rPr>
              <w:t>to wash their hands</w:t>
            </w:r>
            <w:r w:rsidR="0030286E">
              <w:rPr>
                <w:rFonts w:ascii="Arial" w:eastAsia="Arial" w:hAnsi="Arial" w:cs="Arial"/>
                <w:i/>
                <w:color w:val="4F81BD"/>
                <w:sz w:val="18"/>
              </w:rPr>
              <w:t>/use gel</w:t>
            </w:r>
            <w:r>
              <w:rPr>
                <w:rFonts w:ascii="Arial" w:eastAsia="Arial" w:hAnsi="Arial" w:cs="Arial"/>
                <w:i/>
                <w:color w:val="4F81BD"/>
                <w:sz w:val="18"/>
              </w:rPr>
              <w:t xml:space="preserve"> before coming to a club session.</w:t>
            </w:r>
          </w:p>
          <w:p w14:paraId="5A0AACA5" w14:textId="29892F16" w:rsidR="00752399" w:rsidRDefault="0030286E" w:rsidP="007314B3">
            <w:pPr>
              <w:numPr>
                <w:ilvl w:val="0"/>
                <w:numId w:val="7"/>
              </w:numPr>
              <w:spacing w:after="200" w:line="276" w:lineRule="auto"/>
              <w:ind w:left="352" w:hanging="360"/>
              <w:rPr>
                <w:rFonts w:ascii="Arial" w:eastAsia="Arial" w:hAnsi="Arial" w:cs="Arial"/>
                <w:i/>
                <w:color w:val="4F81BD"/>
                <w:sz w:val="18"/>
              </w:rPr>
            </w:pPr>
            <w:r>
              <w:rPr>
                <w:rFonts w:ascii="Arial" w:eastAsia="Arial" w:hAnsi="Arial" w:cs="Arial"/>
                <w:i/>
                <w:color w:val="4F81BD"/>
                <w:sz w:val="18"/>
              </w:rPr>
              <w:t>Members are also told they may wish to consider carrying a mask should they need to be in very close contact with another runner, such as when attending to an injured runner.</w:t>
            </w:r>
          </w:p>
          <w:p w14:paraId="668E21B0" w14:textId="77777777" w:rsidR="00752399" w:rsidRDefault="00752399" w:rsidP="007314B3">
            <w:pPr>
              <w:spacing w:after="200" w:line="276" w:lineRule="auto"/>
              <w:ind w:left="720"/>
              <w:rPr>
                <w:rFonts w:ascii="Arial" w:eastAsia="Arial" w:hAnsi="Arial" w:cs="Arial"/>
                <w:i/>
                <w:color w:val="4F81BD"/>
                <w:sz w:val="18"/>
              </w:rPr>
            </w:pPr>
          </w:p>
          <w:p w14:paraId="75AF3E6B" w14:textId="77777777" w:rsidR="00752399" w:rsidRDefault="00752399" w:rsidP="007314B3">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5EFA74C6" w14:textId="77777777" w:rsidR="00752399" w:rsidRDefault="00752399" w:rsidP="007314B3">
            <w:pPr>
              <w:spacing w:after="0" w:line="240" w:lineRule="auto"/>
              <w:jc w:val="center"/>
            </w:pPr>
            <w:r>
              <w:rPr>
                <w:rFonts w:ascii="Arial" w:eastAsia="Arial" w:hAnsi="Arial" w:cs="Arial"/>
                <w:i/>
                <w:sz w:val="18"/>
              </w:rPr>
              <w:t>Low</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5EAAF8" w14:textId="47FD7958" w:rsidR="00752399" w:rsidRDefault="00236ECC" w:rsidP="007314B3">
            <w:pPr>
              <w:numPr>
                <w:ilvl w:val="0"/>
                <w:numId w:val="8"/>
              </w:numPr>
              <w:spacing w:after="200" w:line="276" w:lineRule="auto"/>
              <w:ind w:left="351" w:hanging="283"/>
            </w:pPr>
            <w:r>
              <w:rPr>
                <w:rFonts w:ascii="Arial" w:eastAsia="Arial" w:hAnsi="Arial" w:cs="Arial"/>
                <w:i/>
                <w:color w:val="4F81BD"/>
                <w:sz w:val="18"/>
              </w:rPr>
              <w:t>Nothing to enforce, all measures are discretionary to members.</w:t>
            </w:r>
          </w:p>
        </w:tc>
        <w:tc>
          <w:tcPr>
            <w:tcW w:w="86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4FD1BA2B" w14:textId="77777777" w:rsidR="00752399" w:rsidRDefault="00752399" w:rsidP="007314B3">
            <w:pPr>
              <w:spacing w:after="0" w:line="240" w:lineRule="auto"/>
              <w:jc w:val="center"/>
            </w:pPr>
            <w:r>
              <w:rPr>
                <w:rFonts w:ascii="Arial" w:eastAsia="Arial" w:hAnsi="Arial" w:cs="Arial"/>
                <w:i/>
                <w:sz w:val="18"/>
              </w:rPr>
              <w:t>Low</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FE7CD" w14:textId="77777777" w:rsidR="00752399" w:rsidRDefault="00752399" w:rsidP="007314B3">
            <w:pPr>
              <w:spacing w:after="0" w:line="240" w:lineRule="auto"/>
              <w:jc w:val="center"/>
              <w:rPr>
                <w:rFonts w:ascii="Arial" w:eastAsia="Arial" w:hAnsi="Arial" w:cs="Arial"/>
                <w:i/>
                <w:color w:val="4F81BD"/>
                <w:sz w:val="18"/>
              </w:rPr>
            </w:pPr>
          </w:p>
          <w:p w14:paraId="1A18A170" w14:textId="191B4056" w:rsidR="00752399" w:rsidRDefault="00236ECC" w:rsidP="007314B3">
            <w:pPr>
              <w:spacing w:after="0" w:line="240" w:lineRule="auto"/>
            </w:pPr>
            <w:r>
              <w:rPr>
                <w:rFonts w:ascii="Arial" w:eastAsia="Arial" w:hAnsi="Arial" w:cs="Arial"/>
                <w:i/>
                <w:color w:val="4F81BD"/>
                <w:sz w:val="18"/>
              </w:rPr>
              <w:t>n/a</w:t>
            </w:r>
            <w:r w:rsidR="00752399">
              <w:rPr>
                <w:rFonts w:ascii="Arial" w:eastAsia="Arial" w:hAnsi="Arial" w:cs="Arial"/>
                <w:i/>
                <w:color w:val="4F81BD"/>
                <w:sz w:val="18"/>
              </w:rPr>
              <w:t xml:space="preserve"> </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F5FAE3" w14:textId="77777777" w:rsidR="00752399" w:rsidRDefault="00752399" w:rsidP="007314B3">
            <w:pPr>
              <w:spacing w:after="0" w:line="240" w:lineRule="auto"/>
              <w:jc w:val="center"/>
              <w:rPr>
                <w:rFonts w:ascii="Arial" w:eastAsia="Arial" w:hAnsi="Arial" w:cs="Arial"/>
                <w:i/>
                <w:color w:val="4F81BD"/>
                <w:sz w:val="18"/>
              </w:rPr>
            </w:pPr>
          </w:p>
          <w:p w14:paraId="20A6AEF5" w14:textId="77777777" w:rsidR="00752399" w:rsidRDefault="00752399" w:rsidP="007314B3">
            <w:pPr>
              <w:spacing w:after="0" w:line="240" w:lineRule="auto"/>
              <w:jc w:val="center"/>
              <w:rPr>
                <w:rFonts w:ascii="Arial" w:eastAsia="Arial" w:hAnsi="Arial" w:cs="Arial"/>
                <w:i/>
                <w:color w:val="4F81BD"/>
                <w:sz w:val="18"/>
              </w:rPr>
            </w:pPr>
          </w:p>
          <w:p w14:paraId="3592B456" w14:textId="77777777" w:rsidR="00752399" w:rsidRDefault="00752399" w:rsidP="007314B3">
            <w:pPr>
              <w:spacing w:after="0" w:line="240" w:lineRule="auto"/>
              <w:jc w:val="center"/>
              <w:rPr>
                <w:rFonts w:ascii="Arial" w:eastAsia="Arial" w:hAnsi="Arial" w:cs="Arial"/>
                <w:i/>
                <w:color w:val="4F81BD"/>
                <w:sz w:val="18"/>
              </w:rPr>
            </w:pPr>
            <w:r>
              <w:rPr>
                <w:rFonts w:ascii="Arial" w:eastAsia="Arial" w:hAnsi="Arial" w:cs="Arial"/>
                <w:i/>
                <w:color w:val="4F81BD"/>
                <w:sz w:val="18"/>
              </w:rPr>
              <w:t>As and when required</w:t>
            </w:r>
          </w:p>
          <w:p w14:paraId="581D1E15" w14:textId="77777777" w:rsidR="00752399" w:rsidRDefault="00752399" w:rsidP="007314B3">
            <w:pPr>
              <w:spacing w:after="0" w:line="240" w:lineRule="auto"/>
              <w:jc w:val="cente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7F979" w14:textId="77777777" w:rsidR="00752399" w:rsidRDefault="00752399" w:rsidP="007314B3">
            <w:pPr>
              <w:spacing w:after="0" w:line="240" w:lineRule="auto"/>
              <w:jc w:val="center"/>
              <w:rPr>
                <w:rFonts w:ascii="Arial" w:eastAsia="Arial" w:hAnsi="Arial" w:cs="Arial"/>
                <w:i/>
                <w:color w:val="4F81BD"/>
                <w:sz w:val="18"/>
              </w:rPr>
            </w:pPr>
          </w:p>
          <w:p w14:paraId="62CA7BBC" w14:textId="77777777" w:rsidR="00752399" w:rsidRDefault="00752399" w:rsidP="007314B3">
            <w:pPr>
              <w:spacing w:after="0" w:line="240" w:lineRule="auto"/>
              <w:jc w:val="center"/>
              <w:rPr>
                <w:rFonts w:ascii="Arial" w:eastAsia="Arial" w:hAnsi="Arial" w:cs="Arial"/>
                <w:i/>
                <w:color w:val="4F81BD"/>
                <w:sz w:val="18"/>
              </w:rPr>
            </w:pPr>
          </w:p>
          <w:p w14:paraId="0CF9C0FA" w14:textId="77777777" w:rsidR="00752399" w:rsidRDefault="00752399" w:rsidP="007314B3">
            <w:pPr>
              <w:spacing w:after="0" w:line="240" w:lineRule="auto"/>
              <w:jc w:val="center"/>
              <w:rPr>
                <w:rFonts w:ascii="Arial" w:eastAsia="Arial" w:hAnsi="Arial" w:cs="Arial"/>
                <w:i/>
                <w:color w:val="4F81BD"/>
                <w:sz w:val="18"/>
              </w:rPr>
            </w:pPr>
          </w:p>
          <w:p w14:paraId="646CFCF4" w14:textId="77777777" w:rsidR="00752399" w:rsidRDefault="00752399" w:rsidP="007314B3">
            <w:pPr>
              <w:spacing w:after="0" w:line="240" w:lineRule="auto"/>
              <w:jc w:val="center"/>
              <w:rPr>
                <w:rFonts w:ascii="Arial" w:eastAsia="Arial" w:hAnsi="Arial" w:cs="Arial"/>
                <w:i/>
                <w:color w:val="4F81BD"/>
                <w:sz w:val="18"/>
              </w:rPr>
            </w:pPr>
          </w:p>
          <w:p w14:paraId="4430F714" w14:textId="77777777" w:rsidR="00752399" w:rsidRDefault="00752399" w:rsidP="007314B3">
            <w:pPr>
              <w:spacing w:after="0" w:line="240" w:lineRule="auto"/>
              <w:jc w:val="center"/>
            </w:pPr>
          </w:p>
        </w:tc>
      </w:tr>
      <w:tr w:rsidR="0030286E" w14:paraId="56350FDF" w14:textId="77777777" w:rsidTr="0030286E">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373193" w14:textId="77777777" w:rsidR="00752399" w:rsidRDefault="00752399" w:rsidP="007314B3">
            <w:pPr>
              <w:spacing w:after="0" w:line="240" w:lineRule="auto"/>
            </w:pPr>
            <w:r>
              <w:rPr>
                <w:rFonts w:ascii="Arial" w:eastAsia="Arial" w:hAnsi="Arial" w:cs="Arial"/>
                <w:color w:val="4F81BD"/>
                <w:sz w:val="18"/>
              </w:rPr>
              <w:t xml:space="preserve">A club member attending a club session unwell with coronavirus symptoms. </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75A59F" w14:textId="77777777" w:rsidR="00752399" w:rsidRDefault="00752399" w:rsidP="007314B3">
            <w:pPr>
              <w:spacing w:after="0" w:line="240" w:lineRule="auto"/>
              <w:rPr>
                <w:rFonts w:ascii="Arial" w:eastAsia="Arial" w:hAnsi="Arial" w:cs="Arial"/>
                <w:i/>
                <w:color w:val="4F81BD"/>
                <w:sz w:val="18"/>
              </w:rPr>
            </w:pPr>
            <w:r>
              <w:rPr>
                <w:rFonts w:ascii="Arial" w:eastAsia="Arial" w:hAnsi="Arial" w:cs="Arial"/>
                <w:i/>
                <w:color w:val="4F81BD"/>
                <w:sz w:val="18"/>
              </w:rPr>
              <w:t>Club Members including athletes, run leaders and coaches, all of whom could be at risk of catching coronavirus.</w:t>
            </w:r>
          </w:p>
          <w:p w14:paraId="495FC111" w14:textId="77777777" w:rsidR="00752399" w:rsidRDefault="00752399" w:rsidP="007314B3">
            <w:pPr>
              <w:spacing w:after="0" w:line="240" w:lineRule="auto"/>
            </w:pP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7E9033" w14:textId="77777777" w:rsidR="00752399" w:rsidRDefault="00752399" w:rsidP="007314B3">
            <w:pPr>
              <w:numPr>
                <w:ilvl w:val="0"/>
                <w:numId w:val="9"/>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 xml:space="preserve">Club members have been told not to attend sessions if they are experiencing symptoms of coronavirus and to carry out the relevant </w:t>
            </w:r>
            <w:r>
              <w:rPr>
                <w:rFonts w:ascii="Arial" w:eastAsia="Arial" w:hAnsi="Arial" w:cs="Arial"/>
                <w:i/>
                <w:color w:val="4F81BD"/>
                <w:sz w:val="18"/>
              </w:rPr>
              <w:lastRenderedPageBreak/>
              <w:t>isolation period as per government guidelines..</w:t>
            </w:r>
          </w:p>
          <w:p w14:paraId="45482BEC" w14:textId="77777777" w:rsidR="00752399" w:rsidRDefault="00752399" w:rsidP="007314B3">
            <w:pPr>
              <w:spacing w:after="200" w:line="276" w:lineRule="auto"/>
              <w:ind w:left="720"/>
              <w:rPr>
                <w:rFonts w:ascii="Arial" w:eastAsia="Arial" w:hAnsi="Arial" w:cs="Arial"/>
                <w:i/>
                <w:color w:val="4F81BD"/>
                <w:sz w:val="18"/>
              </w:rPr>
            </w:pPr>
          </w:p>
          <w:p w14:paraId="7CC9CE1A" w14:textId="77777777" w:rsidR="00752399" w:rsidRDefault="00752399" w:rsidP="007314B3">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64F4C5B0" w14:textId="77777777" w:rsidR="00752399" w:rsidRDefault="00752399" w:rsidP="007314B3">
            <w:pPr>
              <w:spacing w:after="0" w:line="240" w:lineRule="auto"/>
              <w:jc w:val="center"/>
            </w:pPr>
            <w:r>
              <w:rPr>
                <w:rFonts w:ascii="Arial" w:eastAsia="Arial" w:hAnsi="Arial" w:cs="Arial"/>
                <w:sz w:val="18"/>
              </w:rPr>
              <w:lastRenderedPageBreak/>
              <w:t>Low</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50CFB9" w14:textId="584B3540" w:rsidR="00752399" w:rsidRDefault="00752399" w:rsidP="007314B3">
            <w:pPr>
              <w:numPr>
                <w:ilvl w:val="0"/>
                <w:numId w:val="10"/>
              </w:numPr>
              <w:spacing w:after="200" w:line="276" w:lineRule="auto"/>
              <w:ind w:left="209" w:hanging="141"/>
              <w:rPr>
                <w:rFonts w:ascii="Arial" w:eastAsia="Arial" w:hAnsi="Arial" w:cs="Arial"/>
                <w:sz w:val="18"/>
              </w:rPr>
            </w:pPr>
            <w:r>
              <w:rPr>
                <w:rFonts w:ascii="Arial" w:eastAsia="Arial" w:hAnsi="Arial" w:cs="Arial"/>
                <w:i/>
                <w:color w:val="4F81BD"/>
                <w:sz w:val="18"/>
              </w:rPr>
              <w:t>In the event that any Member does not abide by the rules set out here</w:t>
            </w:r>
            <w:r w:rsidR="00236ECC">
              <w:rPr>
                <w:rFonts w:ascii="Arial" w:eastAsia="Arial" w:hAnsi="Arial" w:cs="Arial"/>
                <w:i/>
                <w:color w:val="4F81BD"/>
                <w:sz w:val="18"/>
              </w:rPr>
              <w:t>,</w:t>
            </w:r>
            <w:r>
              <w:rPr>
                <w:rFonts w:ascii="Arial" w:eastAsia="Arial" w:hAnsi="Arial" w:cs="Arial"/>
                <w:i/>
                <w:color w:val="4F81BD"/>
                <w:sz w:val="18"/>
              </w:rPr>
              <w:t xml:space="preserve"> the leaders and coaches must notify the the club’s committee who reserve the right to remove the Member in question from </w:t>
            </w:r>
            <w:r>
              <w:rPr>
                <w:rFonts w:ascii="Arial" w:eastAsia="Arial" w:hAnsi="Arial" w:cs="Arial"/>
                <w:i/>
                <w:color w:val="4F81BD"/>
                <w:sz w:val="18"/>
              </w:rPr>
              <w:lastRenderedPageBreak/>
              <w:t>future club sessions until such time as the sessions can resume as normal</w:t>
            </w:r>
          </w:p>
          <w:p w14:paraId="403DBD6E" w14:textId="77777777" w:rsidR="00752399" w:rsidRDefault="00752399" w:rsidP="007314B3">
            <w:pPr>
              <w:numPr>
                <w:ilvl w:val="0"/>
                <w:numId w:val="10"/>
              </w:numPr>
              <w:spacing w:after="200" w:line="276" w:lineRule="auto"/>
              <w:ind w:left="209" w:hanging="141"/>
            </w:pPr>
            <w:r>
              <w:rPr>
                <w:rFonts w:ascii="Arial" w:eastAsia="Arial" w:hAnsi="Arial" w:cs="Arial"/>
                <w:i/>
                <w:color w:val="4F81BD"/>
                <w:sz w:val="18"/>
              </w:rPr>
              <w:t>Stop and/or cancel the session if necessary</w:t>
            </w:r>
          </w:p>
        </w:tc>
        <w:tc>
          <w:tcPr>
            <w:tcW w:w="86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1B98FAE8" w14:textId="77777777" w:rsidR="00752399" w:rsidRDefault="00752399" w:rsidP="007314B3">
            <w:pPr>
              <w:tabs>
                <w:tab w:val="left" w:pos="465"/>
                <w:tab w:val="center" w:pos="529"/>
              </w:tabs>
              <w:spacing w:after="0" w:line="240" w:lineRule="auto"/>
              <w:jc w:val="center"/>
            </w:pPr>
            <w:r>
              <w:rPr>
                <w:rFonts w:ascii="Arial" w:eastAsia="Arial" w:hAnsi="Arial" w:cs="Arial"/>
                <w:sz w:val="18"/>
              </w:rPr>
              <w:lastRenderedPageBreak/>
              <w:t>Low</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6DE56DE" w14:textId="77777777" w:rsidR="00752399" w:rsidRDefault="00752399" w:rsidP="007314B3">
            <w:pPr>
              <w:tabs>
                <w:tab w:val="left" w:pos="465"/>
                <w:tab w:val="center" w:pos="529"/>
              </w:tabs>
              <w:spacing w:after="0" w:line="240" w:lineRule="auto"/>
              <w:jc w:val="center"/>
            </w:pPr>
            <w:r>
              <w:rPr>
                <w:rFonts w:ascii="Arial" w:eastAsia="Arial" w:hAnsi="Arial" w:cs="Arial"/>
                <w:i/>
                <w:color w:val="0070C0"/>
                <w:sz w:val="18"/>
              </w:rPr>
              <w:t>Leaders and coaches and the Committee</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B77285" w14:textId="77777777" w:rsidR="00752399" w:rsidRDefault="00752399" w:rsidP="007314B3">
            <w:pPr>
              <w:tabs>
                <w:tab w:val="left" w:pos="465"/>
                <w:tab w:val="center" w:pos="529"/>
              </w:tabs>
              <w:spacing w:after="0" w:line="240" w:lineRule="auto"/>
              <w:jc w:val="center"/>
            </w:pPr>
            <w:r>
              <w:rPr>
                <w:rFonts w:ascii="Arial" w:eastAsia="Arial" w:hAnsi="Arial" w:cs="Arial"/>
                <w:i/>
                <w:color w:val="0070C0"/>
                <w:sz w:val="18"/>
              </w:rPr>
              <w:t>As and when required</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1130F" w14:textId="77777777" w:rsidR="00752399" w:rsidRDefault="00752399" w:rsidP="007314B3">
            <w:pPr>
              <w:tabs>
                <w:tab w:val="left" w:pos="465"/>
                <w:tab w:val="center" w:pos="529"/>
              </w:tabs>
              <w:spacing w:after="0" w:line="240" w:lineRule="auto"/>
              <w:jc w:val="center"/>
              <w:rPr>
                <w:rFonts w:ascii="Calibri" w:eastAsia="Calibri" w:hAnsi="Calibri" w:cs="Calibri"/>
              </w:rPr>
            </w:pPr>
          </w:p>
        </w:tc>
      </w:tr>
      <w:tr w:rsidR="0030286E" w14:paraId="379ECE0A" w14:textId="77777777" w:rsidTr="0030286E">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AECDA8" w14:textId="77777777" w:rsidR="00752399" w:rsidRDefault="00752399" w:rsidP="007314B3">
            <w:pPr>
              <w:spacing w:after="0" w:line="240" w:lineRule="auto"/>
            </w:pPr>
            <w:r>
              <w:rPr>
                <w:rFonts w:ascii="Arial" w:eastAsia="Arial" w:hAnsi="Arial" w:cs="Arial"/>
                <w:color w:val="4F81BD"/>
                <w:sz w:val="18"/>
              </w:rPr>
              <w:t>A club member attending a club session with coronavirus, but who is asymptomatic</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14723B" w14:textId="77777777" w:rsidR="00752399" w:rsidRDefault="00752399" w:rsidP="007314B3">
            <w:pPr>
              <w:spacing w:after="0" w:line="240" w:lineRule="auto"/>
            </w:pPr>
            <w:r>
              <w:rPr>
                <w:rFonts w:ascii="Arial" w:eastAsia="Arial" w:hAnsi="Arial" w:cs="Arial"/>
                <w:i/>
                <w:color w:val="4F81BD"/>
                <w:sz w:val="18"/>
              </w:rPr>
              <w:t>Club Members including athletes, run leaders and coaches, all of whom could be at risk of catching coronavirus</w:t>
            </w: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6F3738" w14:textId="77777777" w:rsidR="00752399" w:rsidRDefault="00752399" w:rsidP="007314B3">
            <w:pPr>
              <w:numPr>
                <w:ilvl w:val="0"/>
                <w:numId w:val="11"/>
              </w:numPr>
              <w:spacing w:after="200" w:line="276" w:lineRule="auto"/>
              <w:ind w:left="352" w:hanging="352"/>
              <w:rPr>
                <w:rFonts w:ascii="Arial" w:eastAsia="Arial" w:hAnsi="Arial" w:cs="Arial"/>
                <w:i/>
                <w:color w:val="4F81BD"/>
                <w:sz w:val="18"/>
              </w:rPr>
            </w:pPr>
            <w:r>
              <w:rPr>
                <w:rFonts w:ascii="Arial" w:eastAsia="Arial" w:hAnsi="Arial" w:cs="Arial"/>
                <w:i/>
                <w:color w:val="4F81BD"/>
                <w:sz w:val="18"/>
              </w:rPr>
              <w:t>It is not possible to prevent asymptomatic Club Members from attending sessions unless they have been tested. If they have tested positive they must adhere to isolation guidelines and not attend club sessions until such time as they are permitted under government guidelines.</w:t>
            </w:r>
          </w:p>
          <w:p w14:paraId="55A64DDD" w14:textId="3F529795" w:rsidR="00752399" w:rsidRDefault="00236ECC" w:rsidP="007314B3">
            <w:pPr>
              <w:numPr>
                <w:ilvl w:val="0"/>
                <w:numId w:val="11"/>
              </w:numPr>
              <w:spacing w:after="200" w:line="276" w:lineRule="auto"/>
              <w:ind w:left="352" w:hanging="352"/>
            </w:pPr>
            <w:r>
              <w:rPr>
                <w:rFonts w:ascii="Arial" w:eastAsia="Arial" w:hAnsi="Arial" w:cs="Arial"/>
                <w:i/>
                <w:color w:val="4F81BD"/>
                <w:sz w:val="18"/>
              </w:rPr>
              <w:t>It is recommend to club members to</w:t>
            </w:r>
            <w:r w:rsidR="0030286E">
              <w:rPr>
                <w:rFonts w:ascii="Arial" w:eastAsia="Arial" w:hAnsi="Arial" w:cs="Arial"/>
                <w:i/>
                <w:color w:val="4F81BD"/>
                <w:sz w:val="18"/>
              </w:rPr>
              <w:t xml:space="preserve"> carry out basic precautionary measures, including hygiene – handwas</w:t>
            </w:r>
            <w:r>
              <w:rPr>
                <w:rFonts w:ascii="Arial" w:eastAsia="Arial" w:hAnsi="Arial" w:cs="Arial"/>
                <w:i/>
                <w:color w:val="4F81BD"/>
                <w:sz w:val="18"/>
              </w:rPr>
              <w:t>hin</w:t>
            </w:r>
            <w:r w:rsidR="0030286E">
              <w:rPr>
                <w:rFonts w:ascii="Arial" w:eastAsia="Arial" w:hAnsi="Arial" w:cs="Arial"/>
                <w:i/>
                <w:color w:val="4F81BD"/>
                <w:sz w:val="18"/>
              </w:rPr>
              <w:t>g/using antibacterial gel before sessions.</w:t>
            </w: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6805EE0D" w14:textId="77777777" w:rsidR="00752399" w:rsidRDefault="00752399" w:rsidP="007314B3">
            <w:pPr>
              <w:spacing w:after="0" w:line="240" w:lineRule="auto"/>
              <w:jc w:val="center"/>
            </w:pPr>
            <w:r>
              <w:rPr>
                <w:rFonts w:ascii="Arial" w:eastAsia="Arial" w:hAnsi="Arial" w:cs="Arial"/>
                <w:sz w:val="18"/>
              </w:rPr>
              <w:t>Low</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8A4F99" w14:textId="77777777" w:rsidR="00752399" w:rsidRDefault="00752399" w:rsidP="007314B3">
            <w:pPr>
              <w:spacing w:after="200" w:line="276" w:lineRule="auto"/>
              <w:ind w:left="209"/>
              <w:rPr>
                <w:rFonts w:ascii="Calibri" w:eastAsia="Calibri" w:hAnsi="Calibri" w:cs="Calibri"/>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31C897B" w14:textId="77777777" w:rsidR="00752399" w:rsidRDefault="00752399" w:rsidP="007314B3">
            <w:pPr>
              <w:tabs>
                <w:tab w:val="left" w:pos="465"/>
                <w:tab w:val="center" w:pos="529"/>
              </w:tabs>
              <w:spacing w:after="0" w:line="240" w:lineRule="auto"/>
              <w:jc w:val="center"/>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D318EA" w14:textId="77777777" w:rsidR="00752399" w:rsidRDefault="00752399" w:rsidP="007314B3">
            <w:pPr>
              <w:tabs>
                <w:tab w:val="left" w:pos="465"/>
                <w:tab w:val="center" w:pos="529"/>
              </w:tabs>
              <w:spacing w:after="0" w:line="240" w:lineRule="auto"/>
              <w:jc w:val="center"/>
              <w:rPr>
                <w:rFonts w:ascii="Calibri" w:eastAsia="Calibri" w:hAnsi="Calibri" w:cs="Calibri"/>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6F8BB2" w14:textId="77777777" w:rsidR="00752399" w:rsidRDefault="00752399" w:rsidP="007314B3">
            <w:pPr>
              <w:tabs>
                <w:tab w:val="left" w:pos="465"/>
                <w:tab w:val="center" w:pos="529"/>
              </w:tabs>
              <w:spacing w:after="0" w:line="240" w:lineRule="auto"/>
              <w:jc w:val="center"/>
              <w:rPr>
                <w:rFonts w:ascii="Calibri" w:eastAsia="Calibri" w:hAnsi="Calibri" w:cs="Calibri"/>
              </w:rP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EF876" w14:textId="77777777" w:rsidR="00752399" w:rsidRDefault="00752399" w:rsidP="007314B3">
            <w:pPr>
              <w:tabs>
                <w:tab w:val="left" w:pos="465"/>
                <w:tab w:val="center" w:pos="529"/>
              </w:tabs>
              <w:spacing w:after="0" w:line="240" w:lineRule="auto"/>
              <w:jc w:val="center"/>
              <w:rPr>
                <w:rFonts w:ascii="Calibri" w:eastAsia="Calibri" w:hAnsi="Calibri" w:cs="Calibri"/>
              </w:rPr>
            </w:pPr>
          </w:p>
        </w:tc>
      </w:tr>
      <w:tr w:rsidR="0030286E" w14:paraId="70013A1E" w14:textId="77777777" w:rsidTr="0030286E">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53232F" w14:textId="77777777" w:rsidR="00752399" w:rsidRDefault="00752399" w:rsidP="007314B3">
            <w:pPr>
              <w:spacing w:after="0" w:line="240" w:lineRule="auto"/>
            </w:pPr>
            <w:r>
              <w:rPr>
                <w:rFonts w:ascii="Arial" w:eastAsia="Arial" w:hAnsi="Arial" w:cs="Arial"/>
                <w:color w:val="4F81BD"/>
                <w:sz w:val="18"/>
              </w:rPr>
              <w:t xml:space="preserve">A club member becoming unwell with coronavirus symptoms or otherwise (including injury) </w:t>
            </w:r>
            <w:r>
              <w:rPr>
                <w:rFonts w:ascii="Arial" w:eastAsia="Arial" w:hAnsi="Arial" w:cs="Arial"/>
                <w:b/>
                <w:color w:val="4F81BD"/>
                <w:sz w:val="18"/>
              </w:rPr>
              <w:t>during</w:t>
            </w:r>
            <w:r>
              <w:rPr>
                <w:rFonts w:ascii="Arial" w:eastAsia="Arial" w:hAnsi="Arial" w:cs="Arial"/>
                <w:color w:val="4F81BD"/>
                <w:sz w:val="18"/>
              </w:rPr>
              <w:t xml:space="preserve"> a club session.</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799BD7" w14:textId="77777777" w:rsidR="00752399" w:rsidRDefault="00752399" w:rsidP="007314B3">
            <w:pPr>
              <w:spacing w:after="0" w:line="240" w:lineRule="auto"/>
              <w:rPr>
                <w:rFonts w:ascii="Arial" w:eastAsia="Arial" w:hAnsi="Arial" w:cs="Arial"/>
                <w:i/>
                <w:color w:val="4F81BD"/>
                <w:sz w:val="18"/>
              </w:rPr>
            </w:pPr>
            <w:r>
              <w:rPr>
                <w:rFonts w:ascii="Arial" w:eastAsia="Arial" w:hAnsi="Arial" w:cs="Arial"/>
                <w:i/>
                <w:color w:val="4F81BD"/>
                <w:sz w:val="18"/>
              </w:rPr>
              <w:t>Club Members including athletes, run leaders and coaches, all of whom could be at risk of catching coronavirus.</w:t>
            </w:r>
          </w:p>
          <w:p w14:paraId="165C51D0" w14:textId="77777777" w:rsidR="00752399" w:rsidRDefault="00752399" w:rsidP="007314B3">
            <w:pPr>
              <w:spacing w:after="0" w:line="240" w:lineRule="auto"/>
            </w:pP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EDC6F8" w14:textId="77777777" w:rsidR="00752399" w:rsidRDefault="00752399" w:rsidP="007314B3">
            <w:pPr>
              <w:numPr>
                <w:ilvl w:val="0"/>
                <w:numId w:val="12"/>
              </w:numPr>
              <w:spacing w:after="200" w:line="276" w:lineRule="auto"/>
              <w:ind w:left="352" w:hanging="360"/>
              <w:rPr>
                <w:rFonts w:ascii="Arial" w:eastAsia="Arial" w:hAnsi="Arial" w:cs="Arial"/>
                <w:i/>
                <w:color w:val="4F81BD"/>
                <w:sz w:val="18"/>
              </w:rPr>
            </w:pPr>
            <w:r>
              <w:rPr>
                <w:rFonts w:ascii="Arial" w:eastAsia="Arial" w:hAnsi="Arial" w:cs="Arial"/>
                <w:i/>
                <w:color w:val="4F81BD"/>
                <w:sz w:val="18"/>
              </w:rPr>
              <w:t>Members have been asked not to attend any sessions if they are feeling unwell, so this is unlikely to occur.</w:t>
            </w:r>
          </w:p>
          <w:p w14:paraId="16F6E772" w14:textId="77777777" w:rsidR="00752399" w:rsidRDefault="00752399" w:rsidP="007314B3">
            <w:pPr>
              <w:numPr>
                <w:ilvl w:val="0"/>
                <w:numId w:val="12"/>
              </w:numPr>
              <w:spacing w:after="200" w:line="276" w:lineRule="auto"/>
              <w:ind w:left="352" w:hanging="360"/>
              <w:rPr>
                <w:rFonts w:ascii="Arial" w:eastAsia="Arial" w:hAnsi="Arial" w:cs="Arial"/>
                <w:i/>
                <w:color w:val="4F81BD"/>
                <w:sz w:val="18"/>
              </w:rPr>
            </w:pPr>
            <w:r>
              <w:rPr>
                <w:rFonts w:ascii="Arial" w:eastAsia="Arial" w:hAnsi="Arial" w:cs="Arial"/>
                <w:i/>
                <w:color w:val="4F81BD"/>
                <w:sz w:val="18"/>
              </w:rPr>
              <w:t xml:space="preserve">Members must immediately leave the </w:t>
            </w:r>
            <w:r>
              <w:rPr>
                <w:rFonts w:ascii="Arial" w:eastAsia="Arial" w:hAnsi="Arial" w:cs="Arial"/>
                <w:i/>
                <w:color w:val="4F81BD"/>
                <w:sz w:val="18"/>
              </w:rPr>
              <w:lastRenderedPageBreak/>
              <w:t>session as soon as they become unwell.</w:t>
            </w:r>
          </w:p>
          <w:p w14:paraId="1919C19B" w14:textId="0EAFFF9D" w:rsidR="00752399" w:rsidRDefault="00752399" w:rsidP="007314B3">
            <w:pPr>
              <w:numPr>
                <w:ilvl w:val="0"/>
                <w:numId w:val="12"/>
              </w:numPr>
              <w:spacing w:after="200" w:line="276" w:lineRule="auto"/>
              <w:ind w:left="352" w:hanging="360"/>
              <w:rPr>
                <w:rFonts w:ascii="Arial" w:eastAsia="Arial" w:hAnsi="Arial" w:cs="Arial"/>
                <w:i/>
                <w:color w:val="4F81BD"/>
                <w:sz w:val="18"/>
              </w:rPr>
            </w:pPr>
            <w:r>
              <w:rPr>
                <w:rFonts w:ascii="Arial" w:eastAsia="Arial" w:hAnsi="Arial" w:cs="Arial"/>
                <w:i/>
                <w:color w:val="4F81BD"/>
                <w:sz w:val="18"/>
              </w:rPr>
              <w:t xml:space="preserve">In the event that a member is too ill to leave on their own, </w:t>
            </w:r>
            <w:r w:rsidR="0030286E">
              <w:rPr>
                <w:rFonts w:ascii="Arial" w:eastAsia="Arial" w:hAnsi="Arial" w:cs="Arial"/>
                <w:i/>
                <w:color w:val="4F81BD"/>
                <w:sz w:val="18"/>
              </w:rPr>
              <w:t>the</w:t>
            </w:r>
            <w:r>
              <w:rPr>
                <w:rFonts w:ascii="Arial" w:eastAsia="Arial" w:hAnsi="Arial" w:cs="Arial"/>
                <w:i/>
                <w:color w:val="4F81BD"/>
                <w:sz w:val="18"/>
              </w:rPr>
              <w:t xml:space="preserve"> run leader or coach will attempt to contact the individual’s emergency contact via the runtogether app to arrange collection of the individual or to contact emergency services, if necessary.</w:t>
            </w:r>
            <w:r w:rsidR="0030286E">
              <w:rPr>
                <w:rFonts w:ascii="Arial" w:eastAsia="Arial" w:hAnsi="Arial" w:cs="Arial"/>
                <w:i/>
                <w:color w:val="4F81BD"/>
                <w:sz w:val="18"/>
              </w:rPr>
              <w:t xml:space="preserve"> Members have been recommended to continue to carry masks in case they need assistance or need to assist someone else in close contact, but this is not a legal requirement and is at the member’s discretion. </w:t>
            </w:r>
          </w:p>
          <w:p w14:paraId="0C250BD6" w14:textId="77777777" w:rsidR="00752399" w:rsidRDefault="00752399" w:rsidP="007314B3">
            <w:pPr>
              <w:numPr>
                <w:ilvl w:val="0"/>
                <w:numId w:val="12"/>
              </w:numPr>
              <w:spacing w:after="200" w:line="276" w:lineRule="auto"/>
              <w:ind w:left="352" w:hanging="360"/>
              <w:rPr>
                <w:rFonts w:ascii="Arial" w:eastAsia="Arial" w:hAnsi="Arial" w:cs="Arial"/>
                <w:i/>
                <w:color w:val="4F81BD"/>
                <w:sz w:val="18"/>
              </w:rPr>
            </w:pPr>
            <w:r>
              <w:rPr>
                <w:rFonts w:ascii="Arial" w:eastAsia="Arial" w:hAnsi="Arial" w:cs="Arial"/>
                <w:i/>
                <w:color w:val="4F81BD"/>
                <w:sz w:val="18"/>
              </w:rPr>
              <w:t>Leaders/Coaches must carry a mobile phone with them to enable them to contact emergency contacts or, if required, 999.</w:t>
            </w:r>
          </w:p>
          <w:p w14:paraId="0443D0E3" w14:textId="77777777" w:rsidR="00752399" w:rsidRDefault="00752399" w:rsidP="007314B3">
            <w:pPr>
              <w:numPr>
                <w:ilvl w:val="0"/>
                <w:numId w:val="12"/>
              </w:numPr>
              <w:spacing w:after="200" w:line="276" w:lineRule="auto"/>
              <w:ind w:left="352" w:hanging="360"/>
              <w:rPr>
                <w:rFonts w:ascii="Arial" w:eastAsia="Arial" w:hAnsi="Arial" w:cs="Arial"/>
                <w:i/>
                <w:color w:val="4F81BD"/>
                <w:sz w:val="18"/>
              </w:rPr>
            </w:pPr>
            <w:r>
              <w:rPr>
                <w:rFonts w:ascii="Arial" w:eastAsia="Arial" w:hAnsi="Arial" w:cs="Arial"/>
                <w:i/>
                <w:color w:val="4F81BD"/>
                <w:sz w:val="18"/>
              </w:rPr>
              <w:t xml:space="preserve">Following any such incident an incident/accident report form must be completed by the leader and </w:t>
            </w:r>
            <w:r>
              <w:rPr>
                <w:rFonts w:ascii="Arial" w:eastAsia="Arial" w:hAnsi="Arial" w:cs="Arial"/>
                <w:i/>
                <w:color w:val="4F81BD"/>
                <w:sz w:val="18"/>
              </w:rPr>
              <w:lastRenderedPageBreak/>
              <w:t>submitted to Abby Dorani.</w:t>
            </w:r>
          </w:p>
          <w:p w14:paraId="38B13429" w14:textId="77777777" w:rsidR="00752399" w:rsidRDefault="00752399" w:rsidP="007314B3">
            <w:pPr>
              <w:spacing w:after="0" w:line="240" w:lineRule="auto"/>
            </w:pPr>
          </w:p>
        </w:tc>
        <w:tc>
          <w:tcPr>
            <w:tcW w:w="857"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12ADC5E" w14:textId="77777777" w:rsidR="00752399" w:rsidRDefault="00752399" w:rsidP="007314B3">
            <w:pPr>
              <w:spacing w:after="0" w:line="240" w:lineRule="auto"/>
              <w:jc w:val="center"/>
            </w:pPr>
            <w:r>
              <w:rPr>
                <w:rFonts w:ascii="Arial" w:eastAsia="Arial" w:hAnsi="Arial" w:cs="Arial"/>
                <w:sz w:val="18"/>
              </w:rPr>
              <w:lastRenderedPageBreak/>
              <w:t>Medium</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454C2F6" w14:textId="77777777" w:rsidR="00752399" w:rsidRDefault="00752399" w:rsidP="007314B3">
            <w:pPr>
              <w:spacing w:after="200" w:line="276" w:lineRule="auto"/>
              <w:ind w:left="175"/>
            </w:pPr>
            <w:r>
              <w:rPr>
                <w:rFonts w:ascii="Arial" w:eastAsia="Arial" w:hAnsi="Arial" w:cs="Arial"/>
                <w:i/>
                <w:color w:val="4F81BD"/>
                <w:sz w:val="18"/>
              </w:rPr>
              <w:t>Stop and/or cancel the session if necessary</w:t>
            </w:r>
          </w:p>
        </w:tc>
        <w:tc>
          <w:tcPr>
            <w:tcW w:w="86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22C835C8" w14:textId="77777777" w:rsidR="00752399" w:rsidRDefault="00752399" w:rsidP="007314B3">
            <w:pPr>
              <w:tabs>
                <w:tab w:val="left" w:pos="465"/>
                <w:tab w:val="center" w:pos="529"/>
              </w:tabs>
              <w:spacing w:after="0" w:line="240" w:lineRule="auto"/>
              <w:jc w:val="center"/>
            </w:pPr>
            <w:r>
              <w:rPr>
                <w:rFonts w:ascii="Arial" w:eastAsia="Arial" w:hAnsi="Arial" w:cs="Arial"/>
                <w:sz w:val="18"/>
              </w:rPr>
              <w:t>Low</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C3F37F"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79615807"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267AFF5A"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57A2EE72"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20A26195"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108666A0" w14:textId="77777777" w:rsidR="00752399" w:rsidRDefault="00752399" w:rsidP="007314B3">
            <w:pPr>
              <w:tabs>
                <w:tab w:val="left" w:pos="465"/>
                <w:tab w:val="center" w:pos="529"/>
              </w:tabs>
              <w:spacing w:after="0" w:line="240" w:lineRule="auto"/>
              <w:jc w:val="center"/>
            </w:pPr>
            <w:r>
              <w:rPr>
                <w:rFonts w:ascii="Arial" w:eastAsia="Arial" w:hAnsi="Arial" w:cs="Arial"/>
                <w:color w:val="0070C0"/>
                <w:sz w:val="18"/>
              </w:rPr>
              <w:t xml:space="preserve">The Run Leader is responsible for coordinating the response </w:t>
            </w:r>
            <w:r>
              <w:rPr>
                <w:rFonts w:ascii="Arial" w:eastAsia="Arial" w:hAnsi="Arial" w:cs="Arial"/>
                <w:color w:val="0070C0"/>
                <w:sz w:val="18"/>
              </w:rPr>
              <w:lastRenderedPageBreak/>
              <w:t>and ending the session if require.</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F1BC545"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376BA3EF"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377CE6AF"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4DAA9FC4"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25BFF407"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50017181" w14:textId="77777777" w:rsidR="00752399" w:rsidRDefault="00752399" w:rsidP="007314B3">
            <w:pPr>
              <w:tabs>
                <w:tab w:val="left" w:pos="465"/>
                <w:tab w:val="center" w:pos="529"/>
              </w:tabs>
              <w:spacing w:after="0" w:line="240" w:lineRule="auto"/>
              <w:jc w:val="center"/>
            </w:pPr>
            <w:r>
              <w:rPr>
                <w:rFonts w:ascii="Arial" w:eastAsia="Arial" w:hAnsi="Arial" w:cs="Arial"/>
                <w:color w:val="0070C0"/>
                <w:sz w:val="18"/>
              </w:rPr>
              <w:t>As and when required</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C4E35" w14:textId="77777777" w:rsidR="00752399" w:rsidRDefault="00752399" w:rsidP="007314B3">
            <w:pPr>
              <w:tabs>
                <w:tab w:val="left" w:pos="465"/>
                <w:tab w:val="center" w:pos="529"/>
              </w:tabs>
              <w:spacing w:after="0" w:line="240" w:lineRule="auto"/>
              <w:jc w:val="center"/>
              <w:rPr>
                <w:rFonts w:ascii="Calibri" w:eastAsia="Calibri" w:hAnsi="Calibri" w:cs="Calibri"/>
              </w:rPr>
            </w:pPr>
          </w:p>
        </w:tc>
      </w:tr>
      <w:tr w:rsidR="0030286E" w14:paraId="68377EBE" w14:textId="77777777" w:rsidTr="0030286E">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1F7C31" w14:textId="77777777" w:rsidR="00752399" w:rsidRDefault="00752399" w:rsidP="007314B3">
            <w:pPr>
              <w:spacing w:after="0" w:line="240" w:lineRule="auto"/>
            </w:pPr>
            <w:r>
              <w:rPr>
                <w:rFonts w:ascii="Arial" w:eastAsia="Arial" w:hAnsi="Arial" w:cs="Arial"/>
                <w:color w:val="4F81BD"/>
                <w:sz w:val="18"/>
              </w:rPr>
              <w:lastRenderedPageBreak/>
              <w:t>A Club Member attending a session with an injury which results in them requiring assistance during the session.</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4EC6833" w14:textId="77777777" w:rsidR="00752399" w:rsidRDefault="00752399" w:rsidP="007314B3">
            <w:pPr>
              <w:spacing w:after="0" w:line="240" w:lineRule="auto"/>
              <w:rPr>
                <w:rFonts w:ascii="Arial" w:eastAsia="Arial" w:hAnsi="Arial" w:cs="Arial"/>
                <w:i/>
                <w:color w:val="4F81BD"/>
                <w:sz w:val="18"/>
              </w:rPr>
            </w:pPr>
            <w:r>
              <w:rPr>
                <w:rFonts w:ascii="Arial" w:eastAsia="Arial" w:hAnsi="Arial" w:cs="Arial"/>
                <w:i/>
                <w:color w:val="4F81BD"/>
                <w:sz w:val="18"/>
              </w:rPr>
              <w:t>Club Members including athletes, run leaders and coaches, all of whom could be at risk of catching coronavirus.</w:t>
            </w:r>
          </w:p>
          <w:p w14:paraId="1C6644DF" w14:textId="77777777" w:rsidR="00752399" w:rsidRDefault="00752399" w:rsidP="007314B3">
            <w:pPr>
              <w:spacing w:after="0" w:line="240" w:lineRule="auto"/>
            </w:pP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6CD869" w14:textId="4000E3B2" w:rsidR="00752399" w:rsidRDefault="00752399" w:rsidP="007314B3">
            <w:pPr>
              <w:numPr>
                <w:ilvl w:val="0"/>
                <w:numId w:val="13"/>
              </w:numPr>
              <w:spacing w:after="200" w:line="276" w:lineRule="auto"/>
              <w:ind w:left="352" w:hanging="352"/>
            </w:pPr>
            <w:r>
              <w:rPr>
                <w:rFonts w:ascii="Arial" w:eastAsia="Arial" w:hAnsi="Arial" w:cs="Arial"/>
                <w:i/>
                <w:color w:val="4F81BD"/>
                <w:sz w:val="18"/>
              </w:rPr>
              <w:t xml:space="preserve">Members </w:t>
            </w:r>
            <w:r w:rsidR="0030286E">
              <w:rPr>
                <w:rFonts w:ascii="Arial" w:eastAsia="Arial" w:hAnsi="Arial" w:cs="Arial"/>
                <w:i/>
                <w:color w:val="4F81BD"/>
                <w:sz w:val="18"/>
              </w:rPr>
              <w:t>are</w:t>
            </w:r>
            <w:r>
              <w:rPr>
                <w:rFonts w:ascii="Arial" w:eastAsia="Arial" w:hAnsi="Arial" w:cs="Arial"/>
                <w:i/>
                <w:color w:val="4F81BD"/>
                <w:sz w:val="18"/>
              </w:rPr>
              <w:t xml:space="preserve"> asked not to attend sessions if they are suffering from injury. This is partly because it is not good practice to train on an injury but is also because attending to an injury may require other Members to have to provide close contact assistance and break the social distancing rules</w:t>
            </w:r>
            <w:r w:rsidR="0030286E">
              <w:rPr>
                <w:rFonts w:ascii="Arial" w:eastAsia="Arial" w:hAnsi="Arial" w:cs="Arial"/>
                <w:i/>
                <w:color w:val="4F81BD"/>
                <w:sz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5CB6ECDD" w14:textId="77777777" w:rsidR="00752399" w:rsidRDefault="00752399" w:rsidP="007314B3">
            <w:pPr>
              <w:spacing w:after="0" w:line="240" w:lineRule="auto"/>
              <w:jc w:val="center"/>
            </w:pPr>
            <w:r>
              <w:rPr>
                <w:rFonts w:ascii="Arial" w:eastAsia="Arial" w:hAnsi="Arial" w:cs="Arial"/>
                <w:sz w:val="18"/>
              </w:rPr>
              <w:t>Low</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9C761" w14:textId="77777777" w:rsidR="00752399" w:rsidRDefault="00752399" w:rsidP="007314B3">
            <w:pPr>
              <w:numPr>
                <w:ilvl w:val="0"/>
                <w:numId w:val="14"/>
              </w:numPr>
              <w:spacing w:after="200" w:line="276" w:lineRule="auto"/>
              <w:ind w:left="720" w:hanging="360"/>
              <w:rPr>
                <w:rFonts w:ascii="Arial" w:eastAsia="Arial" w:hAnsi="Arial" w:cs="Arial"/>
                <w:i/>
                <w:sz w:val="18"/>
              </w:rPr>
            </w:pPr>
            <w:r>
              <w:rPr>
                <w:rFonts w:ascii="Arial" w:eastAsia="Arial" w:hAnsi="Arial" w:cs="Arial"/>
                <w:i/>
                <w:color w:val="0070C0"/>
                <w:sz w:val="18"/>
              </w:rPr>
              <w:t>If a leader or coach identifies that someone is running on an injury that could be problematic in this regard, it may be necessary for them to have a conversation with that person to remind them of this rule and explain the risk. Any concerns or problems should be communicated to the Covid -19 co-ordinator (Abby) or another member of the committee.</w:t>
            </w:r>
          </w:p>
          <w:p w14:paraId="3C52C010" w14:textId="77777777" w:rsidR="00752399" w:rsidRDefault="00752399" w:rsidP="007314B3">
            <w:pPr>
              <w:numPr>
                <w:ilvl w:val="0"/>
                <w:numId w:val="14"/>
              </w:numPr>
              <w:spacing w:after="200" w:line="276" w:lineRule="auto"/>
              <w:ind w:left="720" w:hanging="360"/>
            </w:pPr>
            <w:r>
              <w:rPr>
                <w:rFonts w:ascii="Arial" w:eastAsia="Arial" w:hAnsi="Arial" w:cs="Arial"/>
                <w:i/>
                <w:color w:val="4F81BD"/>
                <w:sz w:val="18"/>
              </w:rPr>
              <w:t>Stop and/or cancel the session if necessary</w:t>
            </w:r>
          </w:p>
        </w:tc>
        <w:tc>
          <w:tcPr>
            <w:tcW w:w="86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4D9EE7F9" w14:textId="77777777" w:rsidR="00752399" w:rsidRDefault="00752399" w:rsidP="007314B3">
            <w:pPr>
              <w:tabs>
                <w:tab w:val="left" w:pos="465"/>
                <w:tab w:val="center" w:pos="529"/>
              </w:tabs>
              <w:spacing w:after="0" w:line="240" w:lineRule="auto"/>
              <w:jc w:val="center"/>
            </w:pPr>
            <w:r>
              <w:rPr>
                <w:rFonts w:ascii="Arial" w:eastAsia="Arial" w:hAnsi="Arial" w:cs="Arial"/>
                <w:sz w:val="18"/>
              </w:rPr>
              <w:t>Low</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362434" w14:textId="77777777" w:rsidR="00752399" w:rsidRDefault="00752399" w:rsidP="007314B3">
            <w:pPr>
              <w:tabs>
                <w:tab w:val="left" w:pos="465"/>
                <w:tab w:val="center" w:pos="529"/>
              </w:tabs>
              <w:spacing w:after="0" w:line="240" w:lineRule="auto"/>
              <w:jc w:val="center"/>
              <w:rPr>
                <w:rFonts w:ascii="Arial" w:eastAsia="Arial" w:hAnsi="Arial" w:cs="Arial"/>
                <w:color w:val="0070C0"/>
                <w:sz w:val="18"/>
              </w:rPr>
            </w:pPr>
          </w:p>
          <w:p w14:paraId="0C17DC8D" w14:textId="77777777" w:rsidR="00752399" w:rsidRDefault="00752399" w:rsidP="007314B3">
            <w:pPr>
              <w:tabs>
                <w:tab w:val="left" w:pos="465"/>
                <w:tab w:val="center" w:pos="529"/>
              </w:tabs>
              <w:spacing w:after="0" w:line="240" w:lineRule="auto"/>
              <w:jc w:val="center"/>
            </w:pPr>
            <w:r>
              <w:rPr>
                <w:rFonts w:ascii="Arial" w:eastAsia="Arial" w:hAnsi="Arial" w:cs="Arial"/>
                <w:color w:val="0070C0"/>
                <w:sz w:val="18"/>
              </w:rPr>
              <w:t>Leaders, coaches, Covid-19 co-ordinary, the committee</w:t>
            </w: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74B1CB" w14:textId="77777777" w:rsidR="00752399" w:rsidRDefault="00752399" w:rsidP="007314B3">
            <w:pPr>
              <w:tabs>
                <w:tab w:val="left" w:pos="465"/>
                <w:tab w:val="center" w:pos="529"/>
              </w:tabs>
              <w:spacing w:after="0" w:line="240" w:lineRule="auto"/>
              <w:jc w:val="center"/>
              <w:rPr>
                <w:rFonts w:ascii="Arial" w:eastAsia="Arial" w:hAnsi="Arial" w:cs="Arial"/>
                <w:sz w:val="18"/>
              </w:rPr>
            </w:pPr>
          </w:p>
          <w:p w14:paraId="39D55E70" w14:textId="77777777" w:rsidR="00752399" w:rsidRDefault="00752399" w:rsidP="007314B3">
            <w:pPr>
              <w:tabs>
                <w:tab w:val="left" w:pos="465"/>
                <w:tab w:val="center" w:pos="529"/>
              </w:tabs>
              <w:spacing w:after="0" w:line="240" w:lineRule="auto"/>
              <w:jc w:val="center"/>
            </w:pPr>
            <w:r>
              <w:rPr>
                <w:rFonts w:ascii="Arial" w:eastAsia="Arial" w:hAnsi="Arial" w:cs="Arial"/>
                <w:color w:val="0070C0"/>
                <w:sz w:val="18"/>
              </w:rPr>
              <w:t>As and when required</w:t>
            </w: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4B02D" w14:textId="77777777" w:rsidR="00752399" w:rsidRDefault="00752399" w:rsidP="007314B3">
            <w:pPr>
              <w:tabs>
                <w:tab w:val="left" w:pos="465"/>
                <w:tab w:val="center" w:pos="529"/>
              </w:tabs>
              <w:spacing w:after="0" w:line="240" w:lineRule="auto"/>
              <w:jc w:val="center"/>
              <w:rPr>
                <w:rFonts w:ascii="Calibri" w:eastAsia="Calibri" w:hAnsi="Calibri" w:cs="Calibri"/>
              </w:rPr>
            </w:pPr>
          </w:p>
        </w:tc>
      </w:tr>
      <w:tr w:rsidR="0030286E" w14:paraId="688BE628" w14:textId="77777777" w:rsidTr="0030286E">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4063B68" w14:textId="77777777" w:rsidR="00752399" w:rsidRDefault="00752399" w:rsidP="007314B3">
            <w:pPr>
              <w:spacing w:after="0" w:line="240" w:lineRule="auto"/>
            </w:pPr>
            <w:r>
              <w:rPr>
                <w:rFonts w:ascii="Arial" w:eastAsia="Arial" w:hAnsi="Arial" w:cs="Arial"/>
                <w:color w:val="4F81BD"/>
                <w:sz w:val="18"/>
              </w:rPr>
              <w:t>A Club Member testing positive for coronavirus after attending a club session</w:t>
            </w:r>
          </w:p>
        </w:tc>
        <w:tc>
          <w:tcPr>
            <w:tcW w:w="1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21CC56" w14:textId="77777777" w:rsidR="00752399" w:rsidRDefault="00752399" w:rsidP="007314B3">
            <w:pPr>
              <w:spacing w:after="0" w:line="240" w:lineRule="auto"/>
              <w:rPr>
                <w:rFonts w:ascii="Arial" w:eastAsia="Arial" w:hAnsi="Arial" w:cs="Arial"/>
                <w:i/>
                <w:color w:val="4F81BD"/>
                <w:sz w:val="18"/>
              </w:rPr>
            </w:pPr>
            <w:r>
              <w:rPr>
                <w:rFonts w:ascii="Arial" w:eastAsia="Arial" w:hAnsi="Arial" w:cs="Arial"/>
                <w:i/>
                <w:color w:val="4F81BD"/>
                <w:sz w:val="18"/>
              </w:rPr>
              <w:t>Club Members including athletes, run leaders and coaches, all of whom could be at risk of catching coronavirus.</w:t>
            </w:r>
          </w:p>
          <w:p w14:paraId="21A8EAFE" w14:textId="77777777" w:rsidR="00752399" w:rsidRDefault="00752399" w:rsidP="007314B3">
            <w:pPr>
              <w:spacing w:after="0" w:line="240" w:lineRule="auto"/>
            </w:pPr>
          </w:p>
        </w:tc>
        <w:tc>
          <w:tcPr>
            <w:tcW w:w="2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84BCD8A" w14:textId="77777777" w:rsidR="00752399" w:rsidRDefault="00752399" w:rsidP="007314B3">
            <w:pPr>
              <w:numPr>
                <w:ilvl w:val="0"/>
                <w:numId w:val="15"/>
              </w:numPr>
              <w:spacing w:after="200" w:line="276" w:lineRule="auto"/>
              <w:ind w:left="352" w:hanging="352"/>
            </w:pPr>
            <w:r>
              <w:rPr>
                <w:rFonts w:ascii="Arial" w:eastAsia="Arial" w:hAnsi="Arial" w:cs="Arial"/>
                <w:i/>
                <w:color w:val="4F81BD"/>
                <w:sz w:val="18"/>
              </w:rPr>
              <w:t xml:space="preserve">Using RunTogether allows the Club to log who has been in attendance at each Club session. The leader can confirm the attendance of each Member. This will assist any Club Member who may </w:t>
            </w:r>
            <w:r>
              <w:rPr>
                <w:rFonts w:ascii="Arial" w:eastAsia="Arial" w:hAnsi="Arial" w:cs="Arial"/>
                <w:i/>
                <w:color w:val="4F81BD"/>
                <w:sz w:val="18"/>
              </w:rPr>
              <w:lastRenderedPageBreak/>
              <w:t>require information relating to who they have been in contact with for the purpose of the Government’s track and trace service.</w:t>
            </w:r>
          </w:p>
        </w:tc>
        <w:tc>
          <w:tcPr>
            <w:tcW w:w="857"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vAlign w:val="center"/>
          </w:tcPr>
          <w:p w14:paraId="3F191AF9" w14:textId="77777777" w:rsidR="00752399" w:rsidRDefault="00752399" w:rsidP="007314B3">
            <w:pPr>
              <w:spacing w:after="0" w:line="240" w:lineRule="auto"/>
              <w:jc w:val="center"/>
            </w:pPr>
            <w:r>
              <w:rPr>
                <w:rFonts w:ascii="Arial" w:eastAsia="Arial" w:hAnsi="Arial" w:cs="Arial"/>
                <w:sz w:val="18"/>
              </w:rPr>
              <w:lastRenderedPageBreak/>
              <w:t>Low</w:t>
            </w:r>
          </w:p>
        </w:tc>
        <w:tc>
          <w:tcPr>
            <w:tcW w:w="2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12C9541" w14:textId="77777777" w:rsidR="00752399" w:rsidRDefault="00752399" w:rsidP="007314B3">
            <w:pPr>
              <w:spacing w:after="200" w:line="276" w:lineRule="auto"/>
              <w:ind w:left="720"/>
              <w:rPr>
                <w:rFonts w:ascii="Calibri" w:eastAsia="Calibri" w:hAnsi="Calibri" w:cs="Calibri"/>
              </w:rPr>
            </w:pPr>
          </w:p>
        </w:tc>
        <w:tc>
          <w:tcPr>
            <w:tcW w:w="8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666AD70" w14:textId="77777777" w:rsidR="00752399" w:rsidRDefault="00752399" w:rsidP="007314B3">
            <w:pPr>
              <w:tabs>
                <w:tab w:val="left" w:pos="465"/>
                <w:tab w:val="center" w:pos="529"/>
              </w:tabs>
              <w:spacing w:after="0" w:line="240" w:lineRule="auto"/>
              <w:jc w:val="center"/>
              <w:rPr>
                <w:rFonts w:ascii="Calibri" w:eastAsia="Calibri" w:hAnsi="Calibri" w:cs="Calibri"/>
              </w:rPr>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C187ED4" w14:textId="77777777" w:rsidR="00752399" w:rsidRDefault="00752399" w:rsidP="007314B3">
            <w:pPr>
              <w:tabs>
                <w:tab w:val="left" w:pos="465"/>
                <w:tab w:val="center" w:pos="529"/>
              </w:tabs>
              <w:spacing w:after="0" w:line="240" w:lineRule="auto"/>
              <w:jc w:val="center"/>
              <w:rPr>
                <w:rFonts w:ascii="Calibri" w:eastAsia="Calibri" w:hAnsi="Calibri" w:cs="Calibri"/>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63607" w14:textId="77777777" w:rsidR="00752399" w:rsidRDefault="00752399" w:rsidP="007314B3">
            <w:pPr>
              <w:tabs>
                <w:tab w:val="left" w:pos="465"/>
                <w:tab w:val="center" w:pos="529"/>
              </w:tabs>
              <w:spacing w:after="0" w:line="240" w:lineRule="auto"/>
              <w:jc w:val="center"/>
              <w:rPr>
                <w:rFonts w:ascii="Calibri" w:eastAsia="Calibri" w:hAnsi="Calibri" w:cs="Calibri"/>
              </w:rPr>
            </w:pPr>
          </w:p>
        </w:tc>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36810" w14:textId="77777777" w:rsidR="00752399" w:rsidRDefault="00752399" w:rsidP="007314B3">
            <w:pPr>
              <w:tabs>
                <w:tab w:val="left" w:pos="465"/>
                <w:tab w:val="center" w:pos="529"/>
              </w:tabs>
              <w:spacing w:after="0" w:line="240" w:lineRule="auto"/>
              <w:jc w:val="center"/>
              <w:rPr>
                <w:rFonts w:ascii="Calibri" w:eastAsia="Calibri" w:hAnsi="Calibri" w:cs="Calibri"/>
              </w:rPr>
            </w:pPr>
          </w:p>
        </w:tc>
      </w:tr>
    </w:tbl>
    <w:p w14:paraId="779042F5" w14:textId="77777777" w:rsidR="00752399" w:rsidRDefault="00752399" w:rsidP="00752399">
      <w:pPr>
        <w:spacing w:after="0" w:line="240" w:lineRule="auto"/>
        <w:rPr>
          <w:rFonts w:ascii="Arial" w:eastAsia="Arial" w:hAnsi="Arial" w:cs="Arial"/>
          <w:sz w:val="18"/>
        </w:rPr>
      </w:pPr>
    </w:p>
    <w:p w14:paraId="74659841" w14:textId="77777777" w:rsidR="00752399" w:rsidRDefault="00752399" w:rsidP="00752399">
      <w:pPr>
        <w:spacing w:after="0" w:line="240" w:lineRule="auto"/>
        <w:rPr>
          <w:rFonts w:ascii="Arial" w:eastAsia="Arial" w:hAnsi="Arial" w:cs="Arial"/>
          <w:sz w:val="18"/>
          <w:u w:val="single"/>
        </w:rPr>
      </w:pPr>
    </w:p>
    <w:p w14:paraId="7F2219C0" w14:textId="77777777" w:rsidR="00752399" w:rsidRDefault="00752399">
      <w:pPr>
        <w:spacing w:after="0" w:line="240" w:lineRule="auto"/>
        <w:rPr>
          <w:rFonts w:ascii="Arial" w:eastAsia="Arial" w:hAnsi="Arial" w:cs="Arial"/>
          <w:sz w:val="18"/>
          <w:u w:val="single"/>
        </w:rPr>
      </w:pPr>
    </w:p>
    <w:sectPr w:rsidR="00752399" w:rsidSect="007523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43F8"/>
    <w:multiLevelType w:val="multilevel"/>
    <w:tmpl w:val="9EBAE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F737C"/>
    <w:multiLevelType w:val="multilevel"/>
    <w:tmpl w:val="6D26E3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225982"/>
    <w:multiLevelType w:val="multilevel"/>
    <w:tmpl w:val="19E01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632EC8"/>
    <w:multiLevelType w:val="multilevel"/>
    <w:tmpl w:val="C08C7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C1420A"/>
    <w:multiLevelType w:val="multilevel"/>
    <w:tmpl w:val="7B9A5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9D6048"/>
    <w:multiLevelType w:val="multilevel"/>
    <w:tmpl w:val="FD38D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1257F0"/>
    <w:multiLevelType w:val="multilevel"/>
    <w:tmpl w:val="C83C2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3C15BC"/>
    <w:multiLevelType w:val="multilevel"/>
    <w:tmpl w:val="E048D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340B4E"/>
    <w:multiLevelType w:val="multilevel"/>
    <w:tmpl w:val="BEDCA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68268F"/>
    <w:multiLevelType w:val="multilevel"/>
    <w:tmpl w:val="D21E6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0A765E"/>
    <w:multiLevelType w:val="multilevel"/>
    <w:tmpl w:val="8A927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5950DA"/>
    <w:multiLevelType w:val="multilevel"/>
    <w:tmpl w:val="03567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E04295"/>
    <w:multiLevelType w:val="multilevel"/>
    <w:tmpl w:val="FF446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0F1F14"/>
    <w:multiLevelType w:val="multilevel"/>
    <w:tmpl w:val="0F5ECE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4112D6"/>
    <w:multiLevelType w:val="multilevel"/>
    <w:tmpl w:val="B2B0B0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7928CD"/>
    <w:multiLevelType w:val="multilevel"/>
    <w:tmpl w:val="1A44E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8368A6"/>
    <w:multiLevelType w:val="multilevel"/>
    <w:tmpl w:val="E82EB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8E7FCF"/>
    <w:multiLevelType w:val="multilevel"/>
    <w:tmpl w:val="F0687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303284"/>
    <w:multiLevelType w:val="multilevel"/>
    <w:tmpl w:val="7BE0A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863CAB"/>
    <w:multiLevelType w:val="multilevel"/>
    <w:tmpl w:val="4134B2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370E38"/>
    <w:multiLevelType w:val="multilevel"/>
    <w:tmpl w:val="74E28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3C6EB0"/>
    <w:multiLevelType w:val="multilevel"/>
    <w:tmpl w:val="60529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0F5BE1"/>
    <w:multiLevelType w:val="multilevel"/>
    <w:tmpl w:val="3D147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F86D13"/>
    <w:multiLevelType w:val="multilevel"/>
    <w:tmpl w:val="7150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126DF9"/>
    <w:multiLevelType w:val="multilevel"/>
    <w:tmpl w:val="954855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911447"/>
    <w:multiLevelType w:val="multilevel"/>
    <w:tmpl w:val="306E5F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6"/>
  </w:num>
  <w:num w:numId="4">
    <w:abstractNumId w:val="6"/>
  </w:num>
  <w:num w:numId="5">
    <w:abstractNumId w:val="25"/>
  </w:num>
  <w:num w:numId="6">
    <w:abstractNumId w:val="2"/>
  </w:num>
  <w:num w:numId="7">
    <w:abstractNumId w:val="19"/>
  </w:num>
  <w:num w:numId="8">
    <w:abstractNumId w:val="23"/>
  </w:num>
  <w:num w:numId="9">
    <w:abstractNumId w:val="15"/>
  </w:num>
  <w:num w:numId="10">
    <w:abstractNumId w:val="20"/>
  </w:num>
  <w:num w:numId="11">
    <w:abstractNumId w:val="0"/>
  </w:num>
  <w:num w:numId="12">
    <w:abstractNumId w:val="21"/>
  </w:num>
  <w:num w:numId="13">
    <w:abstractNumId w:val="24"/>
  </w:num>
  <w:num w:numId="14">
    <w:abstractNumId w:val="8"/>
  </w:num>
  <w:num w:numId="15">
    <w:abstractNumId w:val="13"/>
  </w:num>
  <w:num w:numId="16">
    <w:abstractNumId w:val="9"/>
  </w:num>
  <w:num w:numId="17">
    <w:abstractNumId w:val="11"/>
  </w:num>
  <w:num w:numId="18">
    <w:abstractNumId w:val="1"/>
  </w:num>
  <w:num w:numId="19">
    <w:abstractNumId w:val="3"/>
  </w:num>
  <w:num w:numId="20">
    <w:abstractNumId w:val="7"/>
  </w:num>
  <w:num w:numId="21">
    <w:abstractNumId w:val="18"/>
  </w:num>
  <w:num w:numId="22">
    <w:abstractNumId w:val="22"/>
  </w:num>
  <w:num w:numId="23">
    <w:abstractNumId w:val="14"/>
  </w:num>
  <w:num w:numId="24">
    <w:abstractNumId w:val="4"/>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A0"/>
    <w:rsid w:val="00236ECC"/>
    <w:rsid w:val="0030286E"/>
    <w:rsid w:val="004076B7"/>
    <w:rsid w:val="00462564"/>
    <w:rsid w:val="005F51B8"/>
    <w:rsid w:val="00752399"/>
    <w:rsid w:val="00BD1F4E"/>
    <w:rsid w:val="00CB5C4A"/>
    <w:rsid w:val="00EF7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7545"/>
  <w15:docId w15:val="{0CEC8DAF-2B82-4A60-8B6F-915C625D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Dorani</dc:creator>
  <cp:lastModifiedBy>Abby Dorani</cp:lastModifiedBy>
  <cp:revision>3</cp:revision>
  <dcterms:created xsi:type="dcterms:W3CDTF">2021-07-21T09:56:00Z</dcterms:created>
  <dcterms:modified xsi:type="dcterms:W3CDTF">2021-07-21T09:59:00Z</dcterms:modified>
</cp:coreProperties>
</file>